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EDDDD" w14:textId="77777777" w:rsidR="00234DD8" w:rsidRDefault="00882257">
      <w:r>
        <w:rPr>
          <w:noProof/>
        </w:rPr>
        <w:drawing>
          <wp:anchor distT="0" distB="0" distL="114300" distR="114300" simplePos="0" relativeHeight="251656704" behindDoc="1" locked="0" layoutInCell="1" allowOverlap="1" wp14:anchorId="2E38A2C6" wp14:editId="4DC964F0">
            <wp:simplePos x="0" y="0"/>
            <wp:positionH relativeFrom="margin">
              <wp:posOffset>4741545</wp:posOffset>
            </wp:positionH>
            <wp:positionV relativeFrom="paragraph">
              <wp:posOffset>127635</wp:posOffset>
            </wp:positionV>
            <wp:extent cx="1191260" cy="491490"/>
            <wp:effectExtent l="0" t="0" r="8890" b="3810"/>
            <wp:wrapTight wrapText="bothSides">
              <wp:wrapPolygon edited="0">
                <wp:start x="0" y="0"/>
                <wp:lineTo x="0" y="20930"/>
                <wp:lineTo x="21416" y="20930"/>
                <wp:lineTo x="21416" y="0"/>
                <wp:lineTo x="0" y="0"/>
              </wp:wrapPolygon>
            </wp:wrapTight>
            <wp:docPr id="10" name="Bild 2" descr="http://www.ph-tirol.ac.at/sites/pht.tsn.at/files/logos/Logo_KPH_Edith_Ste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ph-tirol.ac.at/sites/pht.tsn.at/files/logos/Logo_KPH_Edith_Stein_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260"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174244" distL="224028" distR="328930" simplePos="0" relativeHeight="251658752" behindDoc="0" locked="0" layoutInCell="1" allowOverlap="1" wp14:anchorId="42323151" wp14:editId="1A9ABA02">
            <wp:simplePos x="0" y="0"/>
            <wp:positionH relativeFrom="column">
              <wp:posOffset>-291465</wp:posOffset>
            </wp:positionH>
            <wp:positionV relativeFrom="paragraph">
              <wp:posOffset>1905</wp:posOffset>
            </wp:positionV>
            <wp:extent cx="1895475" cy="1705610"/>
            <wp:effectExtent l="133350" t="0" r="238125" b="199390"/>
            <wp:wrapTight wrapText="bothSides">
              <wp:wrapPolygon edited="0">
                <wp:start x="5210" y="965"/>
                <wp:lineTo x="1085" y="1689"/>
                <wp:lineTo x="1085" y="5308"/>
                <wp:lineTo x="0" y="5308"/>
                <wp:lineTo x="-651" y="13028"/>
                <wp:lineTo x="-1520" y="13028"/>
                <wp:lineTo x="-1520" y="20748"/>
                <wp:lineTo x="0" y="20748"/>
                <wp:lineTo x="0" y="23401"/>
                <wp:lineTo x="17150" y="23884"/>
                <wp:lineTo x="18235" y="23884"/>
                <wp:lineTo x="18452" y="23401"/>
                <wp:lineTo x="21926" y="20989"/>
                <wp:lineTo x="21926" y="20748"/>
                <wp:lineTo x="22794" y="16888"/>
                <wp:lineTo x="23879" y="9168"/>
                <wp:lineTo x="24096" y="4584"/>
                <wp:lineTo x="15630" y="2654"/>
                <wp:lineTo x="7598" y="965"/>
                <wp:lineTo x="5210" y="965"/>
              </wp:wrapPolygon>
            </wp:wrapTight>
            <wp:docPr id="16" name="Grafik 9" descr="G:\usb 16 GB Schule\11 LLAG\VA 2013 - 14\JP Kompetenzen\Fertige  JP LLAG\Logo L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G:\usb 16 GB Schule\11 LLAG\VA 2013 - 14\JP Kompetenzen\Fertige  JP LLAG\Logo LL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7056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DD7A4F">
        <w:rPr>
          <w:noProof/>
        </w:rPr>
        <mc:AlternateContent>
          <mc:Choice Requires="wpg">
            <w:drawing>
              <wp:anchor distT="0" distB="0" distL="114300" distR="114300" simplePos="0" relativeHeight="251660800" behindDoc="1" locked="0" layoutInCell="1" allowOverlap="1" wp14:anchorId="3CDEA070" wp14:editId="43BDCDFE">
                <wp:simplePos x="0" y="0"/>
                <wp:positionH relativeFrom="page">
                  <wp:posOffset>5637530</wp:posOffset>
                </wp:positionH>
                <wp:positionV relativeFrom="page">
                  <wp:posOffset>-208280</wp:posOffset>
                </wp:positionV>
                <wp:extent cx="5052060" cy="10057765"/>
                <wp:effectExtent l="0" t="0" r="0" b="635"/>
                <wp:wrapNone/>
                <wp:docPr id="453" name="Gruppe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52060" cy="10057765"/>
                          <a:chOff x="-1956167" y="0"/>
                          <a:chExt cx="5052658" cy="10058400"/>
                        </a:xfrm>
                      </wpg:grpSpPr>
                      <wps:wsp>
                        <wps:cNvPr id="459" name="Rechteck 459" descr="Light vertical"/>
                        <wps:cNvSpPr>
                          <a:spLocks noChangeArrowheads="1"/>
                        </wps:cNvSpPr>
                        <wps:spPr bwMode="auto">
                          <a:xfrm>
                            <a:off x="0" y="0"/>
                            <a:ext cx="138545" cy="10058400"/>
                          </a:xfrm>
                          <a:prstGeom prst="rect">
                            <a:avLst/>
                          </a:prstGeom>
                          <a:pattFill prst="dkVert">
                            <a:fgClr>
                              <a:srgbClr val="70AD47">
                                <a:lumMod val="60000"/>
                                <a:lumOff val="40000"/>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eck 460"/>
                        <wps:cNvSpPr>
                          <a:spLocks noChangeArrowheads="1"/>
                        </wps:cNvSpPr>
                        <wps:spPr bwMode="auto">
                          <a:xfrm>
                            <a:off x="124691" y="0"/>
                            <a:ext cx="2971800" cy="10058400"/>
                          </a:xfrm>
                          <a:prstGeom prst="rect">
                            <a:avLst/>
                          </a:prstGeom>
                          <a:solidFill>
                            <a:srgbClr val="70AD47">
                              <a:lumMod val="60000"/>
                              <a:lumOff val="40000"/>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eck 461"/>
                        <wps:cNvSpPr>
                          <a:spLocks noChangeArrowheads="1"/>
                        </wps:cNvSpPr>
                        <wps:spPr bwMode="auto">
                          <a:xfrm>
                            <a:off x="-33910" y="242553"/>
                            <a:ext cx="2957946" cy="179517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87D982D" w14:textId="77777777" w:rsidR="008C74DD" w:rsidRPr="00234DD8" w:rsidRDefault="008C74DD" w:rsidP="00234DD8">
                              <w:pPr>
                                <w:pStyle w:val="KeinLeerraum"/>
                                <w:jc w:val="center"/>
                                <w:rPr>
                                  <w:b/>
                                  <w:sz w:val="96"/>
                                  <w:szCs w:val="96"/>
                                  <w:lang w:val="de-DE"/>
                                </w:rPr>
                              </w:pPr>
                              <w:r w:rsidRPr="00234DD8">
                                <w:rPr>
                                  <w:b/>
                                  <w:sz w:val="96"/>
                                  <w:szCs w:val="96"/>
                                  <w:lang w:val="de-DE"/>
                                </w:rPr>
                                <w:t>Physik</w:t>
                              </w:r>
                            </w:p>
                            <w:p w14:paraId="6543E551" w14:textId="77777777" w:rsidR="008C74DD" w:rsidRPr="00234DD8" w:rsidRDefault="008C74DD" w:rsidP="00234DD8">
                              <w:pPr>
                                <w:pStyle w:val="KeinLeerraum"/>
                                <w:jc w:val="center"/>
                                <w:rPr>
                                  <w:b/>
                                  <w:sz w:val="96"/>
                                  <w:szCs w:val="96"/>
                                  <w:lang w:val="de-DE"/>
                                </w:rPr>
                              </w:pPr>
                              <w:r w:rsidRPr="00234DD8">
                                <w:rPr>
                                  <w:b/>
                                  <w:sz w:val="96"/>
                                  <w:szCs w:val="96"/>
                                  <w:lang w:val="de-DE"/>
                                </w:rPr>
                                <w:t>3. Klasse</w:t>
                              </w:r>
                            </w:p>
                          </w:txbxContent>
                        </wps:txbx>
                        <wps:bodyPr rot="0" vert="horz" wrap="square" lIns="365760" tIns="182880" rIns="182880" bIns="182880" anchor="b" anchorCtr="0" upright="1">
                          <a:noAutofit/>
                        </wps:bodyPr>
                      </wps:wsp>
                      <wps:wsp>
                        <wps:cNvPr id="462" name="Rechteck 9"/>
                        <wps:cNvSpPr>
                          <a:spLocks noChangeArrowheads="1"/>
                        </wps:cNvSpPr>
                        <wps:spPr bwMode="auto">
                          <a:xfrm>
                            <a:off x="-1956167" y="565572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9999007" w14:textId="77777777" w:rsidR="008C74DD" w:rsidRPr="00AF7F28" w:rsidRDefault="008C74DD">
                              <w:pPr>
                                <w:pStyle w:val="KeinLeerraum"/>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EA070" id="Gruppe 453" o:spid="_x0000_s1026" style="position:absolute;margin-left:443.9pt;margin-top:-16.4pt;width:397.8pt;height:791.95pt;z-index:-251655680;mso-position-horizontal-relative:page;mso-position-vertical-relative:page" coordorigin="-19561" coordsize="505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">
                <v:rect id="Rechtec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" fillcolor="#a9d18e" stroked="f" strokecolor="white" strokeweight="1pt">
                  <v:fill r:id="rId9" o:title="" opacity="52428f" color2="window" o:opacity2="52428f" type="pattern"/>
                  <v:shadow color="#d8d8d8" offset="3pt,3pt"/>
                </v:rect>
                <v:rect id="Rechtec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" fillcolor="#a9d18e" stroked="f" strokecolor="#d8d8d8"/>
                <v:rect id="Rechteck 461" o:spid="_x0000_s1029" style="position:absolute;left:-339;top:2425;width:29579;height:179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587D982D" w14:textId="77777777" w:rsidR="008C74DD" w:rsidRPr="00234DD8" w:rsidRDefault="008C74DD" w:rsidP="00234DD8">
                        <w:pPr>
                          <w:pStyle w:val="KeinLeerraum"/>
                          <w:jc w:val="center"/>
                          <w:rPr>
                            <w:b/>
                            <w:sz w:val="96"/>
                            <w:szCs w:val="96"/>
                            <w:lang w:val="de-DE"/>
                          </w:rPr>
                        </w:pPr>
                        <w:r w:rsidRPr="00234DD8">
                          <w:rPr>
                            <w:b/>
                            <w:sz w:val="96"/>
                            <w:szCs w:val="96"/>
                            <w:lang w:val="de-DE"/>
                          </w:rPr>
                          <w:t>Physik</w:t>
                        </w:r>
                      </w:p>
                      <w:p w14:paraId="6543E551" w14:textId="77777777" w:rsidR="008C74DD" w:rsidRPr="00234DD8" w:rsidRDefault="008C74DD" w:rsidP="00234DD8">
                        <w:pPr>
                          <w:pStyle w:val="KeinLeerraum"/>
                          <w:jc w:val="center"/>
                          <w:rPr>
                            <w:b/>
                            <w:sz w:val="96"/>
                            <w:szCs w:val="96"/>
                            <w:lang w:val="de-DE"/>
                          </w:rPr>
                        </w:pPr>
                        <w:r w:rsidRPr="00234DD8">
                          <w:rPr>
                            <w:b/>
                            <w:sz w:val="96"/>
                            <w:szCs w:val="96"/>
                            <w:lang w:val="de-DE"/>
                          </w:rPr>
                          <w:t>3. Klasse</w:t>
                        </w:r>
                      </w:p>
                    </w:txbxContent>
                  </v:textbox>
                </v:rect>
                <v:rect id="Rechteck 9" o:spid="_x0000_s1030" style="position:absolute;left:-19561;top:56557;width:30894;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29999007" w14:textId="77777777" w:rsidR="008C74DD" w:rsidRPr="00AF7F28" w:rsidRDefault="008C74DD">
                        <w:pPr>
                          <w:pStyle w:val="KeinLeerraum"/>
                          <w:spacing w:line="360" w:lineRule="auto"/>
                          <w:rPr>
                            <w:color w:val="FFFFFF"/>
                          </w:rPr>
                        </w:pPr>
                      </w:p>
                    </w:txbxContent>
                  </v:textbox>
                </v:rect>
                <w10:wrap anchorx="page" anchory="page"/>
              </v:group>
            </w:pict>
          </mc:Fallback>
        </mc:AlternateContent>
      </w:r>
    </w:p>
    <w:p w14:paraId="49025488" w14:textId="77777777" w:rsidR="00234DD8" w:rsidRPr="00AF7F28" w:rsidRDefault="00882257">
      <w:pPr>
        <w:rPr>
          <w:rFonts w:eastAsia="Century Gothic" w:cs="Century Gothic"/>
          <w:b/>
          <w:color w:val="C00000"/>
          <w:sz w:val="20"/>
          <w:szCs w:val="20"/>
          <w:u w:val="single" w:color="000000"/>
        </w:rPr>
      </w:pPr>
      <w:r>
        <w:rPr>
          <w:noProof/>
        </w:rPr>
        <mc:AlternateContent>
          <mc:Choice Requires="wps">
            <w:drawing>
              <wp:anchor distT="0" distB="0" distL="114300" distR="114300" simplePos="0" relativeHeight="251661824" behindDoc="0" locked="0" layoutInCell="1" allowOverlap="1" wp14:anchorId="639452ED" wp14:editId="4C3E3D24">
                <wp:simplePos x="0" y="0"/>
                <wp:positionH relativeFrom="column">
                  <wp:posOffset>-278835</wp:posOffset>
                </wp:positionH>
                <wp:positionV relativeFrom="paragraph">
                  <wp:posOffset>1450975</wp:posOffset>
                </wp:positionV>
                <wp:extent cx="1604010" cy="314325"/>
                <wp:effectExtent l="0" t="57150" r="0" b="666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29555">
                          <a:off x="0" y="0"/>
                          <a:ext cx="1604010" cy="314325"/>
                        </a:xfrm>
                        <a:prstGeom prst="rect">
                          <a:avLst/>
                        </a:prstGeom>
                        <a:noFill/>
                        <a:ln w="6350">
                          <a:noFill/>
                        </a:ln>
                        <a:effectLst/>
                      </wps:spPr>
                      <wps:txbx>
                        <w:txbxContent>
                          <w:p w14:paraId="752BC1EE" w14:textId="77777777" w:rsidR="008C74DD" w:rsidRPr="00913977" w:rsidRDefault="008C74DD" w:rsidP="009123FD">
                            <w:pPr>
                              <w:rPr>
                                <w:color w:val="auto"/>
                                <w:lang w:val="de-DE"/>
                              </w:rPr>
                            </w:pPr>
                            <w:r w:rsidRPr="00913977">
                              <w:rPr>
                                <w:color w:val="auto"/>
                                <w:lang w:val="de-DE"/>
                              </w:rPr>
                              <w:t>Logo: Oswin Kleinhans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9452ED" id="_x0000_t202" coordsize="21600,21600" o:spt="202" path="m,l,21600r21600,l21600,xe">
                <v:stroke joinstyle="miter"/>
                <v:path gradientshapeok="t" o:connecttype="rect"/>
              </v:shapetype>
              <v:shape id="Textfeld 2" o:spid="_x0000_s1031" type="#_x0000_t202" style="position:absolute;margin-left:-21.95pt;margin-top:114.25pt;width:126.3pt;height:24.75pt;rotation:359962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" filled="f" stroked="f" strokeweight=".5pt">
                <v:textbox>
                  <w:txbxContent>
                    <w:p w14:paraId="752BC1EE" w14:textId="77777777" w:rsidR="008C74DD" w:rsidRPr="00913977" w:rsidRDefault="008C74DD" w:rsidP="009123FD">
                      <w:pPr>
                        <w:rPr>
                          <w:color w:val="auto"/>
                          <w:lang w:val="de-DE"/>
                        </w:rPr>
                      </w:pPr>
                      <w:r w:rsidRPr="00913977">
                        <w:rPr>
                          <w:color w:val="auto"/>
                          <w:lang w:val="de-DE"/>
                        </w:rPr>
                        <w:t>Logo: Oswin Kleinhans</w:t>
                      </w:r>
                    </w:p>
                  </w:txbxContent>
                </v:textbox>
              </v:shape>
            </w:pict>
          </mc:Fallback>
        </mc:AlternateContent>
      </w:r>
      <w:r>
        <w:rPr>
          <w:noProof/>
        </w:rPr>
        <mc:AlternateContent>
          <mc:Choice Requires="wps">
            <w:drawing>
              <wp:anchor distT="0" distB="0" distL="114300" distR="114300" simplePos="0" relativeHeight="251659776" behindDoc="1" locked="0" layoutInCell="1" allowOverlap="1" wp14:anchorId="0ABC6F44" wp14:editId="7A05275E">
                <wp:simplePos x="0" y="0"/>
                <wp:positionH relativeFrom="column">
                  <wp:posOffset>-177165</wp:posOffset>
                </wp:positionH>
                <wp:positionV relativeFrom="paragraph">
                  <wp:posOffset>5753735</wp:posOffset>
                </wp:positionV>
                <wp:extent cx="1721485" cy="238125"/>
                <wp:effectExtent l="0" t="0" r="0" b="0"/>
                <wp:wrapTight wrapText="bothSides">
                  <wp:wrapPolygon edited="0">
                    <wp:start x="0" y="0"/>
                    <wp:lineTo x="0" y="21600"/>
                    <wp:lineTo x="21600" y="21600"/>
                    <wp:lineTo x="21600" y="0"/>
                  </wp:wrapPolygon>
                </wp:wrapTight>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238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FFC2C" w14:textId="77777777" w:rsidR="0038537C" w:rsidRPr="0038537C" w:rsidRDefault="0038537C" w:rsidP="0038537C">
                            <w:pPr>
                              <w:rPr>
                                <w:color w:val="auto"/>
                                <w:lang w:val="de-DE"/>
                              </w:rPr>
                            </w:pPr>
                            <w:r w:rsidRPr="0038537C">
                              <w:rPr>
                                <w:color w:val="auto"/>
                                <w:lang w:val="de-DE"/>
                              </w:rPr>
                              <w:t>Foto: Herbert Oberhauser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6F44" id="Text Box 21" o:spid="_x0000_s1032" type="#_x0000_t202" style="position:absolute;margin-left:-13.95pt;margin-top:453.05pt;width:135.5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" stroked="f">
                <v:fill opacity="0"/>
                <v:textbox>
                  <w:txbxContent>
                    <w:p w14:paraId="7F9FFC2C" w14:textId="77777777" w:rsidR="0038537C" w:rsidRPr="0038537C" w:rsidRDefault="0038537C" w:rsidP="0038537C">
                      <w:pPr>
                        <w:rPr>
                          <w:color w:val="auto"/>
                          <w:lang w:val="de-DE"/>
                        </w:rPr>
                      </w:pPr>
                      <w:r w:rsidRPr="0038537C">
                        <w:rPr>
                          <w:color w:val="auto"/>
                          <w:lang w:val="de-DE"/>
                        </w:rPr>
                        <w:t>Foto: Herbert Oberhauser</w:t>
                      </w:r>
                    </w:p>
                  </w:txbxContent>
                </v:textbox>
                <w10:wrap type="tight"/>
              </v:shape>
            </w:pict>
          </mc:Fallback>
        </mc:AlternateContent>
      </w:r>
      <w:r>
        <w:rPr>
          <w:noProof/>
        </w:rPr>
        <mc:AlternateContent>
          <mc:Choice Requires="wps">
            <w:drawing>
              <wp:anchor distT="0" distB="0" distL="114300" distR="114300" simplePos="0" relativeHeight="251652608" behindDoc="1" locked="0" layoutInCell="1" allowOverlap="1" wp14:anchorId="32C42CAC" wp14:editId="2AF28F23">
                <wp:simplePos x="0" y="0"/>
                <wp:positionH relativeFrom="column">
                  <wp:posOffset>2120265</wp:posOffset>
                </wp:positionH>
                <wp:positionV relativeFrom="paragraph">
                  <wp:posOffset>2040255</wp:posOffset>
                </wp:positionV>
                <wp:extent cx="4712335" cy="4420235"/>
                <wp:effectExtent l="0" t="0" r="0" b="0"/>
                <wp:wrapTight wrapText="bothSides">
                  <wp:wrapPolygon edited="0">
                    <wp:start x="0" y="0"/>
                    <wp:lineTo x="0" y="21504"/>
                    <wp:lineTo x="21481" y="21504"/>
                    <wp:lineTo x="21481" y="0"/>
                    <wp:lineTo x="0" y="0"/>
                  </wp:wrapPolygon>
                </wp:wrapTight>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2335" cy="4420235"/>
                        </a:xfrm>
                        <a:prstGeom prst="rect">
                          <a:avLst/>
                        </a:prstGeom>
                        <a:solidFill>
                          <a:sysClr val="window" lastClr="FFFFFF"/>
                        </a:solidFill>
                        <a:ln w="6350">
                          <a:noFill/>
                        </a:ln>
                        <a:effectLst/>
                      </wps:spPr>
                      <wps:txbx>
                        <w:txbxContent>
                          <w:p w14:paraId="2F683764" w14:textId="77777777" w:rsidR="00013D75" w:rsidRPr="00013D75" w:rsidRDefault="00013D75" w:rsidP="00A82B79">
                            <w:pPr>
                              <w:jc w:val="center"/>
                              <w:rPr>
                                <w:b/>
                                <w:sz w:val="36"/>
                              </w:rPr>
                            </w:pPr>
                          </w:p>
                          <w:p w14:paraId="4C21BC69" w14:textId="31273A75" w:rsidR="008C74DD" w:rsidRPr="00AF7F28" w:rsidRDefault="00C92349" w:rsidP="00A82B79">
                            <w:pPr>
                              <w:jc w:val="center"/>
                              <w:rPr>
                                <w:b/>
                                <w:sz w:val="72"/>
                              </w:rPr>
                            </w:pPr>
                            <w:r>
                              <w:rPr>
                                <w:b/>
                                <w:sz w:val="72"/>
                              </w:rPr>
                              <w:t>K</w:t>
                            </w:r>
                            <w:r w:rsidR="008C74DD" w:rsidRPr="00AF7F28">
                              <w:rPr>
                                <w:b/>
                                <w:sz w:val="72"/>
                              </w:rPr>
                              <w:t xml:space="preserve">ompetenzorientierte Jahresplanung für das Fach Physik in der 3. Klasse </w:t>
                            </w:r>
                            <w:r w:rsidR="00013D75">
                              <w:rPr>
                                <w:b/>
                                <w:sz w:val="72"/>
                              </w:rPr>
                              <w:t>MS Rum mit einer</w:t>
                            </w:r>
                            <w:r w:rsidR="008C74DD" w:rsidRPr="00AF7F28">
                              <w:rPr>
                                <w:b/>
                                <w:sz w:val="72"/>
                              </w:rPr>
                              <w:t xml:space="preserve"> Wochenstunde</w:t>
                            </w:r>
                          </w:p>
                          <w:p w14:paraId="4545F41E" w14:textId="77777777" w:rsidR="008C74DD" w:rsidRDefault="008C7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C42CAC" id="Textfeld 8" o:spid="_x0000_s1033" type="#_x0000_t202" style="position:absolute;margin-left:166.95pt;margin-top:160.65pt;width:371.05pt;height:34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" fillcolor="window" stroked="f" strokeweight=".5pt">
                <v:textbox>
                  <w:txbxContent>
                    <w:p w14:paraId="2F683764" w14:textId="77777777" w:rsidR="00013D75" w:rsidRPr="00013D75" w:rsidRDefault="00013D75" w:rsidP="00A82B79">
                      <w:pPr>
                        <w:jc w:val="center"/>
                        <w:rPr>
                          <w:b/>
                          <w:sz w:val="36"/>
                        </w:rPr>
                      </w:pPr>
                    </w:p>
                    <w:p w14:paraId="4C21BC69" w14:textId="31273A75" w:rsidR="008C74DD" w:rsidRPr="00AF7F28" w:rsidRDefault="00C92349" w:rsidP="00A82B79">
                      <w:pPr>
                        <w:jc w:val="center"/>
                        <w:rPr>
                          <w:b/>
                          <w:sz w:val="72"/>
                        </w:rPr>
                      </w:pPr>
                      <w:r>
                        <w:rPr>
                          <w:b/>
                          <w:sz w:val="72"/>
                        </w:rPr>
                        <w:t>K</w:t>
                      </w:r>
                      <w:r w:rsidR="008C74DD" w:rsidRPr="00AF7F28">
                        <w:rPr>
                          <w:b/>
                          <w:sz w:val="72"/>
                        </w:rPr>
                        <w:t xml:space="preserve">ompetenzorientierte Jahresplanung für das Fach Physik in der 3. Klasse </w:t>
                      </w:r>
                      <w:r w:rsidR="00013D75">
                        <w:rPr>
                          <w:b/>
                          <w:sz w:val="72"/>
                        </w:rPr>
                        <w:t>MS Rum mit einer</w:t>
                      </w:r>
                      <w:r w:rsidR="008C74DD" w:rsidRPr="00AF7F28">
                        <w:rPr>
                          <w:b/>
                          <w:sz w:val="72"/>
                        </w:rPr>
                        <w:t xml:space="preserve"> Wochenstunde</w:t>
                      </w:r>
                    </w:p>
                    <w:p w14:paraId="4545F41E" w14:textId="77777777" w:rsidR="008C74DD" w:rsidRDefault="008C74DD"/>
                  </w:txbxContent>
                </v:textbox>
                <w10:wrap type="tight"/>
              </v:shape>
            </w:pict>
          </mc:Fallback>
        </mc:AlternateContent>
      </w:r>
      <w:r>
        <w:rPr>
          <w:noProof/>
        </w:rPr>
        <w:drawing>
          <wp:anchor distT="0" distB="0" distL="114300" distR="114300" simplePos="0" relativeHeight="251662848" behindDoc="1" locked="0" layoutInCell="1" allowOverlap="1" wp14:anchorId="366A0496" wp14:editId="1C3EC44A">
            <wp:simplePos x="0" y="0"/>
            <wp:positionH relativeFrom="column">
              <wp:posOffset>-483801</wp:posOffset>
            </wp:positionH>
            <wp:positionV relativeFrom="paragraph">
              <wp:posOffset>2181860</wp:posOffset>
            </wp:positionV>
            <wp:extent cx="2602230" cy="3469640"/>
            <wp:effectExtent l="0" t="0" r="7620" b="0"/>
            <wp:wrapTight wrapText="bothSides">
              <wp:wrapPolygon edited="0">
                <wp:start x="0" y="0"/>
                <wp:lineTo x="0" y="21466"/>
                <wp:lineTo x="21505" y="21466"/>
                <wp:lineTo x="21505" y="0"/>
                <wp:lineTo x="0" y="0"/>
              </wp:wrapPolygon>
            </wp:wrapTight>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2230" cy="3469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656" behindDoc="0" locked="0" layoutInCell="1" allowOverlap="1" wp14:anchorId="2EFCFD89" wp14:editId="3A974284">
                <wp:simplePos x="0" y="0"/>
                <wp:positionH relativeFrom="column">
                  <wp:posOffset>6908800</wp:posOffset>
                </wp:positionH>
                <wp:positionV relativeFrom="paragraph">
                  <wp:posOffset>4872990</wp:posOffset>
                </wp:positionV>
                <wp:extent cx="2985135" cy="16827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5135" cy="1682750"/>
                        </a:xfrm>
                        <a:prstGeom prst="rect">
                          <a:avLst/>
                        </a:prstGeom>
                        <a:noFill/>
                        <a:ln w="6350">
                          <a:noFill/>
                        </a:ln>
                        <a:effectLst/>
                      </wps:spPr>
                      <wps:txbx>
                        <w:txbxContent>
                          <w:p w14:paraId="171E2147" w14:textId="77777777" w:rsidR="008C74DD" w:rsidRPr="00AF7F28" w:rsidRDefault="008C74DD" w:rsidP="00040C00">
                            <w:pPr>
                              <w:jc w:val="center"/>
                              <w:rPr>
                                <w:b/>
                                <w:color w:val="262626"/>
                                <w:sz w:val="86"/>
                                <w:szCs w:val="86"/>
                                <w:lang w:val="de-DE"/>
                              </w:rPr>
                            </w:pPr>
                            <w:r w:rsidRPr="00AF7F28">
                              <w:rPr>
                                <w:b/>
                                <w:color w:val="262626"/>
                                <w:sz w:val="86"/>
                                <w:szCs w:val="86"/>
                                <w:lang w:val="de-DE"/>
                              </w:rPr>
                              <w:t>Elektrische Phänomene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FD89" id="Textfeld 3" o:spid="_x0000_s1034" type="#_x0000_t202" style="position:absolute;margin-left:544pt;margin-top:383.7pt;width:235.05pt;height:1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" filled="f" stroked="f" strokeweight=".5pt">
                <v:textbox>
                  <w:txbxContent>
                    <w:p w14:paraId="171E2147" w14:textId="77777777" w:rsidR="008C74DD" w:rsidRPr="00AF7F28" w:rsidRDefault="008C74DD" w:rsidP="00040C00">
                      <w:pPr>
                        <w:jc w:val="center"/>
                        <w:rPr>
                          <w:b/>
                          <w:color w:val="262626"/>
                          <w:sz w:val="86"/>
                          <w:szCs w:val="86"/>
                          <w:lang w:val="de-DE"/>
                        </w:rPr>
                      </w:pPr>
                      <w:r w:rsidRPr="00AF7F28">
                        <w:rPr>
                          <w:b/>
                          <w:color w:val="262626"/>
                          <w:sz w:val="86"/>
                          <w:szCs w:val="86"/>
                          <w:lang w:val="de-DE"/>
                        </w:rPr>
                        <w:t>Elektrische Phänomene</w:t>
                      </w:r>
                    </w:p>
                  </w:txbxContent>
                </v:textbox>
              </v:shape>
            </w:pict>
          </mc:Fallback>
        </mc:AlternateContent>
      </w:r>
      <w:r w:rsidR="00DD7A4F">
        <w:rPr>
          <w:noProof/>
        </w:rPr>
        <w:drawing>
          <wp:anchor distT="0" distB="0" distL="114300" distR="114300" simplePos="0" relativeHeight="251657728" behindDoc="0" locked="0" layoutInCell="1" allowOverlap="1" wp14:anchorId="57DFA24F" wp14:editId="3962A12B">
            <wp:simplePos x="0" y="0"/>
            <wp:positionH relativeFrom="column">
              <wp:posOffset>6906895</wp:posOffset>
            </wp:positionH>
            <wp:positionV relativeFrom="paragraph">
              <wp:posOffset>2186305</wp:posOffset>
            </wp:positionV>
            <wp:extent cx="3065780" cy="3065780"/>
            <wp:effectExtent l="0" t="0" r="0" b="1270"/>
            <wp:wrapTight wrapText="bothSides">
              <wp:wrapPolygon edited="0">
                <wp:start x="10872" y="671"/>
                <wp:lineTo x="6979" y="1342"/>
                <wp:lineTo x="5234" y="2013"/>
                <wp:lineTo x="4966" y="3490"/>
                <wp:lineTo x="4832" y="15972"/>
                <wp:lineTo x="2550" y="16777"/>
                <wp:lineTo x="1342" y="17448"/>
                <wp:lineTo x="1342" y="19059"/>
                <wp:lineTo x="1611" y="20267"/>
                <wp:lineTo x="2013" y="20669"/>
                <wp:lineTo x="4027" y="21475"/>
                <wp:lineTo x="4832" y="21475"/>
                <wp:lineTo x="16777" y="21475"/>
                <wp:lineTo x="17582" y="21475"/>
                <wp:lineTo x="19730" y="20535"/>
                <wp:lineTo x="20401" y="18925"/>
                <wp:lineTo x="20401" y="17717"/>
                <wp:lineTo x="18656" y="16509"/>
                <wp:lineTo x="16777" y="15972"/>
                <wp:lineTo x="16643" y="3355"/>
                <wp:lineTo x="16374" y="3087"/>
                <wp:lineTo x="15569" y="671"/>
                <wp:lineTo x="10872" y="671"/>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5780" cy="306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A4F">
        <w:rPr>
          <w:noProof/>
        </w:rPr>
        <w:drawing>
          <wp:anchor distT="0" distB="0" distL="114300" distR="114300" simplePos="0" relativeHeight="251655680" behindDoc="1" locked="0" layoutInCell="1" allowOverlap="1" wp14:anchorId="17CDBAC0" wp14:editId="4A822035">
            <wp:simplePos x="0" y="0"/>
            <wp:positionH relativeFrom="column">
              <wp:posOffset>2626995</wp:posOffset>
            </wp:positionH>
            <wp:positionV relativeFrom="paragraph">
              <wp:posOffset>339725</wp:posOffset>
            </wp:positionV>
            <wp:extent cx="1313815" cy="600710"/>
            <wp:effectExtent l="0" t="0" r="635" b="8890"/>
            <wp:wrapTight wrapText="bothSides">
              <wp:wrapPolygon edited="0">
                <wp:start x="0" y="0"/>
                <wp:lineTo x="0" y="21235"/>
                <wp:lineTo x="21297" y="21235"/>
                <wp:lineTo x="21297" y="0"/>
                <wp:lineTo x="0" y="0"/>
              </wp:wrapPolygon>
            </wp:wrapTight>
            <wp:docPr id="5" name="Bild 1" descr="http://ph-tirol.ac.at/sites/pht.tsn.at/files/users/t.stornig/PHT%20-%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ph-tirol.ac.at/sites/pht.tsn.at/files/users/t.stornig/PHT%20-%20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381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A4F">
        <w:rPr>
          <w:noProof/>
        </w:rPr>
        <mc:AlternateContent>
          <mc:Choice Requires="wps">
            <w:drawing>
              <wp:anchor distT="0" distB="0" distL="114300" distR="114300" simplePos="0" relativeHeight="251653632" behindDoc="0" locked="0" layoutInCell="0" allowOverlap="1" wp14:anchorId="7D1A5D87" wp14:editId="778300CC">
                <wp:simplePos x="0" y="0"/>
                <wp:positionH relativeFrom="page">
                  <wp:align>right</wp:align>
                </wp:positionH>
                <wp:positionV relativeFrom="page">
                  <wp:posOffset>1828800</wp:posOffset>
                </wp:positionV>
                <wp:extent cx="10676890" cy="852170"/>
                <wp:effectExtent l="0" t="0" r="10160" b="24130"/>
                <wp:wrapNone/>
                <wp:docPr id="463"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6890" cy="852170"/>
                        </a:xfrm>
                        <a:prstGeom prst="rect">
                          <a:avLst/>
                        </a:prstGeom>
                        <a:solidFill>
                          <a:sysClr val="windowText" lastClr="000000"/>
                        </a:solidFill>
                        <a:ln w="19050">
                          <a:solidFill>
                            <a:sysClr val="windowText" lastClr="000000"/>
                          </a:solidFill>
                          <a:miter lim="800000"/>
                          <a:headEnd/>
                          <a:tailEnd/>
                        </a:ln>
                      </wps:spPr>
                      <wps:txbx>
                        <w:txbxContent>
                          <w:p w14:paraId="6DD9C8BA" w14:textId="77777777" w:rsidR="008C74DD" w:rsidRPr="00AF7F28" w:rsidRDefault="008C74DD" w:rsidP="00AF7F28">
                            <w:pPr>
                              <w:pStyle w:val="KeinLeerraum"/>
                              <w:shd w:val="clear" w:color="auto" w:fill="A8D08D"/>
                              <w:jc w:val="center"/>
                              <w:rPr>
                                <w:color w:val="FFFFFF"/>
                                <w:sz w:val="72"/>
                                <w:szCs w:val="72"/>
                              </w:rPr>
                            </w:pPr>
                            <w:r w:rsidRPr="0078505C">
                              <w:rPr>
                                <w:sz w:val="96"/>
                              </w:rPr>
                              <w:t>Wärme ist Energie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A5D87" id="Rechteck 16" o:spid="_x0000_s1035" style="position:absolute;margin-left:789.5pt;margin-top:2in;width:840.7pt;height:67.1pt;z-index:2516536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" o:allowincell="f" fillcolor="windowText" strokecolor="windowText" strokeweight="1.5pt">
                <v:textbox inset="14.4pt,,14.4pt">
                  <w:txbxContent>
                    <w:p w14:paraId="6DD9C8BA" w14:textId="77777777" w:rsidR="008C74DD" w:rsidRPr="00AF7F28" w:rsidRDefault="008C74DD" w:rsidP="00AF7F28">
                      <w:pPr>
                        <w:pStyle w:val="KeinLeerraum"/>
                        <w:shd w:val="clear" w:color="auto" w:fill="A8D08D"/>
                        <w:jc w:val="center"/>
                        <w:rPr>
                          <w:color w:val="FFFFFF"/>
                          <w:sz w:val="72"/>
                          <w:szCs w:val="72"/>
                        </w:rPr>
                      </w:pPr>
                      <w:r w:rsidRPr="0078505C">
                        <w:rPr>
                          <w:sz w:val="96"/>
                        </w:rPr>
                        <w:t>Wärme ist Energie</w:t>
                      </w:r>
                    </w:p>
                  </w:txbxContent>
                </v:textbox>
                <w10:wrap anchorx="page" anchory="page"/>
              </v:rect>
            </w:pict>
          </mc:Fallback>
        </mc:AlternateContent>
      </w:r>
      <w:r w:rsidR="00234DD8" w:rsidRPr="00AF7F28">
        <w:rPr>
          <w:rFonts w:eastAsia="Century Gothic" w:cs="Century Gothic"/>
          <w:b/>
          <w:color w:val="C00000"/>
          <w:sz w:val="20"/>
          <w:szCs w:val="20"/>
          <w:u w:val="single" w:color="000000"/>
        </w:rPr>
        <w:br w:type="page"/>
      </w:r>
    </w:p>
    <w:p w14:paraId="7971B8CC" w14:textId="77777777" w:rsidR="004D4064" w:rsidRPr="00AF7F28" w:rsidRDefault="004D4064" w:rsidP="004D4064">
      <w:pPr>
        <w:rPr>
          <w:rFonts w:eastAsia="Century Gothic" w:cs="Century Gothic"/>
          <w:b/>
          <w:color w:val="C00000"/>
          <w:sz w:val="20"/>
          <w:szCs w:val="20"/>
          <w:u w:val="single" w:color="000000"/>
        </w:rPr>
      </w:pPr>
      <w:r w:rsidRPr="00AF7F28">
        <w:rPr>
          <w:rFonts w:eastAsia="Century Gothic" w:cs="Century Gothic"/>
          <w:b/>
          <w:color w:val="C00000"/>
          <w:sz w:val="20"/>
          <w:szCs w:val="20"/>
          <w:u w:val="single" w:color="000000"/>
        </w:rPr>
        <w:lastRenderedPageBreak/>
        <w:t>Präambel</w:t>
      </w:r>
    </w:p>
    <w:p w14:paraId="1ACB70AF" w14:textId="77777777" w:rsidR="004D4064" w:rsidRPr="00AF7F28" w:rsidRDefault="004D4064" w:rsidP="004D4064">
      <w:pPr>
        <w:jc w:val="both"/>
        <w:rPr>
          <w:rFonts w:eastAsia="Century Gothic" w:cs="Century Gothic"/>
          <w:b/>
          <w:color w:val="auto"/>
          <w:szCs w:val="20"/>
        </w:rPr>
      </w:pPr>
      <w:r w:rsidRPr="00AF7F28">
        <w:rPr>
          <w:rFonts w:eastAsia="Century Gothic" w:cs="Century Gothic"/>
          <w:b/>
          <w:color w:val="auto"/>
          <w:szCs w:val="20"/>
        </w:rPr>
        <w:t>Liebe Kolleginnen und Kollegen!</w:t>
      </w:r>
    </w:p>
    <w:p w14:paraId="09AEA5BF" w14:textId="77777777" w:rsidR="004D4064" w:rsidRPr="00AF7F28" w:rsidRDefault="004D4064" w:rsidP="004D4064">
      <w:pPr>
        <w:jc w:val="both"/>
        <w:rPr>
          <w:rFonts w:eastAsia="Century Gothic" w:cs="Century Gothic"/>
          <w:color w:val="auto"/>
          <w:szCs w:val="20"/>
        </w:rPr>
      </w:pPr>
      <w:r w:rsidRPr="00AF7F28">
        <w:rPr>
          <w:rFonts w:eastAsia="Century Gothic" w:cs="Century Gothic"/>
          <w:color w:val="auto"/>
          <w:szCs w:val="20"/>
        </w:rPr>
        <w:t>Die LLAG Physik und Chemie für Tirol hat in einer ihrer Sitzungen unter Einbindung der Schulaufsicht beschlossen, den Paradigmenwechsel vom eher wissenslastigen zum kompetenzorientierten Unterricht in der Sekundarstufe I durch Erstellung kompetenzorientierter Jahresplanungen in den einschlägigen Fächern zu fördern und zu unterstützen. Diese Planungen sollen Hilfe und Unterstützung sowohl für die vielen Kolleginnen und Kollegen, welche die Fächer Physik und Chemie ohne Prüfung unterrichten, als auch einen Pool für Ideen und Möglichkeiten für Geprüfte darstellen.</w:t>
      </w:r>
    </w:p>
    <w:p w14:paraId="0C193E65" w14:textId="77777777" w:rsidR="004D4064" w:rsidRPr="00AF7F28" w:rsidRDefault="004D4064" w:rsidP="004D4064">
      <w:pPr>
        <w:jc w:val="both"/>
        <w:rPr>
          <w:rFonts w:eastAsia="Century Gothic" w:cs="Century Gothic"/>
          <w:b/>
          <w:color w:val="auto"/>
          <w:szCs w:val="20"/>
        </w:rPr>
      </w:pPr>
      <w:r w:rsidRPr="00AF7F28">
        <w:rPr>
          <w:rFonts w:eastAsia="Century Gothic" w:cs="Century Gothic"/>
          <w:b/>
          <w:color w:val="auto"/>
          <w:szCs w:val="20"/>
        </w:rPr>
        <w:t>Der vorliegende Vorschlag einer Jahresplanung ist aus den großen Kapiteln des Lehrplanes (die einzelnen Tabellen) aufgebaut, welche wiederum in einzelne Module (Tabellenzeilen) unterteilt wurden. Deren Abfolge und Gewichtung kann durch diverse Schwerpunktsetzungen oder schulautonome Vorgaben variiert und beliebig kombiniert werden.</w:t>
      </w:r>
    </w:p>
    <w:p w14:paraId="3F7B7066" w14:textId="77777777" w:rsidR="004D4064" w:rsidRPr="00AF7F28" w:rsidRDefault="004D4064" w:rsidP="004D4064">
      <w:pPr>
        <w:jc w:val="both"/>
        <w:rPr>
          <w:rFonts w:eastAsia="Century Gothic" w:cs="Century Gothic"/>
          <w:b/>
          <w:color w:val="auto"/>
          <w:szCs w:val="20"/>
        </w:rPr>
      </w:pPr>
      <w:r w:rsidRPr="00AF7F28">
        <w:rPr>
          <w:rFonts w:eastAsia="Century Gothic" w:cs="Century Gothic"/>
          <w:b/>
          <w:color w:val="auto"/>
          <w:szCs w:val="20"/>
        </w:rPr>
        <w:t>Ausgehend von einem Jahreskontingent von 36 Schulwochen wurden ca. 30 Arbeitswochen für die Kernbereiche und ca. 6 Arbeitswochen für individuelle Schwerpunktsetzung bzw. Erweiterungsbereiche vorgesehen. Die vorliegende Jahresplanung bezieht sich nur auf die Kernbereiche und ausschließlich auf den Lehrplan, aber nicht auf diverse Lehrbücher.</w:t>
      </w:r>
    </w:p>
    <w:p w14:paraId="7D93CC5F" w14:textId="77777777" w:rsidR="004D4064" w:rsidRPr="00AF7F28" w:rsidRDefault="004D4064" w:rsidP="00AF7F28">
      <w:pPr>
        <w:shd w:val="clear" w:color="auto" w:fill="FFFFFF"/>
        <w:jc w:val="both"/>
        <w:rPr>
          <w:rFonts w:eastAsia="Century Gothic" w:cs="Century Gothic"/>
          <w:color w:val="auto"/>
          <w:szCs w:val="20"/>
        </w:rPr>
      </w:pPr>
      <w:r w:rsidRPr="00AF7F28">
        <w:rPr>
          <w:rFonts w:eastAsia="Century Gothic" w:cs="Century Gothic"/>
          <w:color w:val="auto"/>
          <w:szCs w:val="20"/>
        </w:rPr>
        <w:t xml:space="preserve">Wurde bisher der Schwerpunkt „Wissen“ betont, so erweitert sich in der kompetenzorientierten Planung das Spektrum um die Bereiche „Verstehen“ und „Tun können“. Dadurch werden individuelle Kompetenzen entwickelt und gefördert (Kompetenzmodell und Deskriptoren sind am Ende dieser Planung zu finden). Diese müssen im Bereich „Tun können“ an die Verhältnisse vor Ort angepasst werden. So kann z.B. das Thema „Geschwindigkeitsmessung“ von einer Schule im Grünen mit Schneckenrennen im „Formel 1-“ und „LeMans-Modus“ durchgeführt werden, während eine Stadtschule beispielsweise Fußgänger und Radfahrer miteinander vergleicht. Eine Schule neben einer Freilandstraße hätte die Möglichkeit, bei PKW, LKW und Motorrädern die Geschwindigkeit zu bestimmen, während Schüler/innen einer Schule neben einem Bach die unterschiedlichen Fließgeschwindigkeiten des Gewässers mit schwimmenden Blättern messen. Allen Handlungen gemeinsam ist aber das „Wissen“, dass entweder die Zeit auf einer bestimmten Strecke (Formel 1 – Modus) oder die zurückgelegte Strecke innerhalb einer bestimmten Zeit (LeMans-Modus) gemessen werden muss. </w:t>
      </w:r>
    </w:p>
    <w:p w14:paraId="2A14581E" w14:textId="77777777" w:rsidR="004D4064" w:rsidRPr="00AF7F28" w:rsidRDefault="004D4064" w:rsidP="00AF7F28">
      <w:pPr>
        <w:shd w:val="clear" w:color="auto" w:fill="FFFFFF"/>
        <w:jc w:val="both"/>
        <w:rPr>
          <w:rFonts w:eastAsia="Century Gothic" w:cs="Century Gothic"/>
          <w:color w:val="auto"/>
          <w:szCs w:val="20"/>
        </w:rPr>
      </w:pPr>
      <w:r w:rsidRPr="00AF7F28">
        <w:rPr>
          <w:rFonts w:eastAsia="Century Gothic" w:cs="Century Gothic"/>
          <w:color w:val="auto"/>
          <w:szCs w:val="20"/>
        </w:rPr>
        <w:t>Allen Beispielen gemeinsam ist das „Wissen“ um die Formel für die Geschwindigkeitsmessung:</w:t>
      </w:r>
    </w:p>
    <w:p w14:paraId="69853742" w14:textId="77777777" w:rsidR="004D4064" w:rsidRPr="00AF7F28" w:rsidRDefault="004D4064" w:rsidP="00AF7F28">
      <w:pPr>
        <w:shd w:val="clear" w:color="auto" w:fill="FFFFFF"/>
        <w:ind w:left="5311"/>
        <w:jc w:val="both"/>
        <w:rPr>
          <w:rFonts w:eastAsia="Century Gothic" w:cs="Century Gothic"/>
          <w:color w:val="auto"/>
          <w:szCs w:val="20"/>
        </w:rPr>
      </w:pPr>
      <w:r w:rsidRPr="00AF7F28">
        <w:rPr>
          <w:rFonts w:eastAsia="Century Gothic" w:cs="Century Gothic"/>
          <w:color w:val="auto"/>
          <w:szCs w:val="20"/>
        </w:rPr>
        <w:t xml:space="preserve"> </w:t>
      </w:r>
      <m:oMath>
        <m:r>
          <w:rPr>
            <w:rFonts w:ascii="Cambria Math" w:eastAsia="Century Gothic" w:hAnsi="Cambria Math" w:cs="Century Gothic"/>
            <w:color w:val="auto"/>
            <w:szCs w:val="20"/>
          </w:rPr>
          <m:t xml:space="preserve">v </m:t>
        </m:r>
        <m:d>
          <m:dPr>
            <m:ctrlPr>
              <w:rPr>
                <w:rFonts w:ascii="Cambria Math" w:eastAsia="Century Gothic" w:hAnsi="Cambria Math" w:cs="Century Gothic"/>
                <w:i/>
                <w:color w:val="auto"/>
                <w:szCs w:val="20"/>
              </w:rPr>
            </m:ctrlPr>
          </m:dPr>
          <m:e>
            <m:r>
              <w:rPr>
                <w:rFonts w:ascii="Cambria Math" w:eastAsia="Century Gothic" w:hAnsi="Cambria Math" w:cs="Century Gothic"/>
                <w:color w:val="auto"/>
                <w:szCs w:val="20"/>
              </w:rPr>
              <m:t>Geschwindigkeit;m/s</m:t>
            </m:r>
          </m:e>
        </m:d>
        <m:r>
          <w:rPr>
            <w:rFonts w:ascii="Cambria Math" w:eastAsia="Century Gothic" w:hAnsi="Cambria Math" w:cs="Century Gothic"/>
            <w:color w:val="auto"/>
            <w:szCs w:val="20"/>
          </w:rPr>
          <m:t xml:space="preserve">= </m:t>
        </m:r>
        <m:f>
          <m:fPr>
            <m:ctrlPr>
              <w:rPr>
                <w:rFonts w:ascii="Cambria Math" w:eastAsia="Century Gothic" w:hAnsi="Cambria Math" w:cs="Century Gothic"/>
                <w:i/>
                <w:color w:val="auto"/>
                <w:szCs w:val="20"/>
              </w:rPr>
            </m:ctrlPr>
          </m:fPr>
          <m:num>
            <m:r>
              <w:rPr>
                <w:rFonts w:ascii="Cambria Math" w:eastAsia="Century Gothic" w:hAnsi="Cambria Math" w:cs="Century Gothic"/>
                <w:color w:val="auto"/>
                <w:szCs w:val="20"/>
              </w:rPr>
              <m:t>s (Weg;m)</m:t>
            </m:r>
          </m:num>
          <m:den>
            <m:r>
              <w:rPr>
                <w:rFonts w:ascii="Cambria Math" w:eastAsia="Century Gothic" w:hAnsi="Cambria Math" w:cs="Century Gothic"/>
                <w:color w:val="auto"/>
                <w:szCs w:val="20"/>
              </w:rPr>
              <m:t>t (Zeit;s)</m:t>
            </m:r>
          </m:den>
        </m:f>
      </m:oMath>
    </w:p>
    <w:p w14:paraId="36A5E04E" w14:textId="77777777" w:rsidR="004D4064" w:rsidRPr="00AF7F28" w:rsidRDefault="004D4064" w:rsidP="004D4064">
      <w:pPr>
        <w:jc w:val="both"/>
        <w:rPr>
          <w:rFonts w:eastAsia="Century Gothic" w:cs="Century Gothic"/>
          <w:color w:val="auto"/>
          <w:szCs w:val="20"/>
        </w:rPr>
      </w:pPr>
      <w:r w:rsidRPr="00AF7F28">
        <w:rPr>
          <w:rFonts w:eastAsia="Century Gothic" w:cs="Century Gothic"/>
          <w:color w:val="auto"/>
          <w:szCs w:val="20"/>
        </w:rPr>
        <w:t>Allen Beispielen gemeinsam ist das „Verstehen“, dass die Geschwindigkeit direkt proportional zum Weg (wer mehr Meter in der gleichen Zeit schafft, hat eine höhere Geschwindigkeit) und indirekt proportional zur Zeit (wer die gleiche Strecke in kürzerer Zeit schafft, ist schneller) ist.</w:t>
      </w:r>
    </w:p>
    <w:p w14:paraId="149AD772" w14:textId="77777777" w:rsidR="004D4064" w:rsidRPr="00AF7F28" w:rsidRDefault="004D4064" w:rsidP="004D4064">
      <w:pPr>
        <w:jc w:val="both"/>
        <w:rPr>
          <w:rFonts w:eastAsia="Century Gothic" w:cs="Century Gothic"/>
          <w:b/>
          <w:color w:val="auto"/>
          <w:szCs w:val="20"/>
        </w:rPr>
      </w:pPr>
      <w:r w:rsidRPr="00AF7F28">
        <w:rPr>
          <w:rFonts w:eastAsia="Century Gothic" w:cs="Century Gothic"/>
          <w:b/>
          <w:color w:val="auto"/>
          <w:szCs w:val="20"/>
        </w:rPr>
        <w:t>Die von der LLAG Physik/Chemie  erstellte Jahresplanung versteht sich selbstverständlich nur als ein Vorschlag und erhebt keinen Anspruch auf Vollständigkeit bzw. Allgemeingültigkeit für alle Schulstandorte Tirols, das heißt, die Planung kann (muss) für die einzelnen Standorte adaptiert werden. So können zum Beispiel durch die Kurzfristigkeit des Internets Links ihre Gültigkeit verlieren. Daher ist es nicht möglich, Medienangebote zu formulieren, die auf Dauer gültig sind.</w:t>
      </w:r>
    </w:p>
    <w:p w14:paraId="1347F25B" w14:textId="77777777" w:rsidR="00D01D9C" w:rsidRPr="002809F6" w:rsidRDefault="004D4064" w:rsidP="00B73E97">
      <w:pPr>
        <w:jc w:val="right"/>
        <w:rPr>
          <w:rFonts w:eastAsia="Century Gothic" w:cs="Century Gothic"/>
          <w:color w:val="auto"/>
          <w:sz w:val="20"/>
          <w:szCs w:val="20"/>
        </w:rPr>
      </w:pPr>
      <w:r w:rsidRPr="00AF7F28">
        <w:rPr>
          <w:rFonts w:eastAsia="Century Gothic" w:cs="Century Gothic"/>
          <w:color w:val="auto"/>
          <w:szCs w:val="20"/>
        </w:rPr>
        <w:t>Ein gutes und erfolgreiches Arbeiten wünschen die Mitglieder der LLAG Physik &amp; Chemie für Tirol</w:t>
      </w:r>
    </w:p>
    <w:p w14:paraId="4A293A8A" w14:textId="77777777" w:rsidR="00CB30B6" w:rsidRDefault="00CB30B6">
      <w:pPr>
        <w:tabs>
          <w:tab w:val="center" w:pos="4668"/>
          <w:tab w:val="center" w:pos="8025"/>
          <w:tab w:val="center" w:pos="10954"/>
          <w:tab w:val="right" w:pos="14179"/>
        </w:tabs>
        <w:spacing w:after="0"/>
        <w:ind w:left="-15" w:right="-9"/>
        <w:rPr>
          <w:rFonts w:eastAsia="Century Gothic" w:cs="Century Gothic"/>
          <w:b/>
          <w:color w:val="C00000"/>
          <w:sz w:val="28"/>
          <w:u w:val="single" w:color="000000"/>
        </w:rPr>
      </w:pPr>
    </w:p>
    <w:p w14:paraId="2AB7A3CA" w14:textId="77777777" w:rsidR="00882257" w:rsidRPr="00AF7F28" w:rsidRDefault="00882257">
      <w:pPr>
        <w:tabs>
          <w:tab w:val="center" w:pos="4668"/>
          <w:tab w:val="center" w:pos="8025"/>
          <w:tab w:val="center" w:pos="10954"/>
          <w:tab w:val="right" w:pos="14179"/>
        </w:tabs>
        <w:spacing w:after="0"/>
        <w:ind w:left="-15" w:right="-9"/>
        <w:rPr>
          <w:rFonts w:eastAsia="Century Gothic" w:cs="Century Gothic"/>
          <w:b/>
          <w:color w:val="C00000"/>
          <w:sz w:val="28"/>
          <w:u w:val="single" w:color="000000"/>
        </w:rPr>
      </w:pPr>
    </w:p>
    <w:p w14:paraId="6213462F" w14:textId="77777777" w:rsidR="00D97277" w:rsidRPr="00AF7F28" w:rsidRDefault="00CA0F43">
      <w:pPr>
        <w:tabs>
          <w:tab w:val="center" w:pos="4668"/>
          <w:tab w:val="center" w:pos="8025"/>
          <w:tab w:val="center" w:pos="10954"/>
          <w:tab w:val="right" w:pos="14179"/>
        </w:tabs>
        <w:spacing w:after="0"/>
        <w:ind w:left="-15" w:right="-9"/>
      </w:pPr>
      <w:r w:rsidRPr="00AF7F28">
        <w:rPr>
          <w:rFonts w:eastAsia="Century Gothic" w:cs="Century Gothic"/>
          <w:b/>
          <w:color w:val="C00000"/>
          <w:sz w:val="28"/>
          <w:u w:val="single" w:color="000000"/>
        </w:rPr>
        <w:lastRenderedPageBreak/>
        <w:t xml:space="preserve">KOMPETENZORIENTIERTE </w:t>
      </w:r>
      <w:r w:rsidR="0058031C" w:rsidRPr="00AF7F28">
        <w:rPr>
          <w:rFonts w:eastAsia="Century Gothic" w:cs="Century Gothic"/>
          <w:b/>
          <w:color w:val="C00000"/>
          <w:sz w:val="28"/>
          <w:u w:val="single" w:color="000000"/>
        </w:rPr>
        <w:t xml:space="preserve">JAHRESPLANUNG </w:t>
      </w:r>
      <w:r w:rsidR="00C92349">
        <w:rPr>
          <w:rFonts w:eastAsia="Century Gothic" w:cs="Century Gothic"/>
          <w:b/>
          <w:color w:val="C00000"/>
          <w:sz w:val="28"/>
          <w:u w:val="single" w:color="000000"/>
        </w:rPr>
        <w:t xml:space="preserve">    </w:t>
      </w:r>
      <w:r w:rsidR="0058031C" w:rsidRPr="00AF7F28">
        <w:rPr>
          <w:rFonts w:eastAsia="Century Gothic" w:cs="Century Gothic"/>
          <w:b/>
          <w:color w:val="C00000"/>
          <w:sz w:val="28"/>
          <w:u w:val="single" w:color="000000"/>
        </w:rPr>
        <w:t>Physik</w:t>
      </w:r>
      <w:r w:rsidR="00672212" w:rsidRPr="00AF7F28">
        <w:rPr>
          <w:rFonts w:eastAsia="Century Gothic" w:cs="Century Gothic"/>
          <w:b/>
          <w:color w:val="C00000"/>
          <w:sz w:val="28"/>
          <w:u w:val="single" w:color="000000"/>
        </w:rPr>
        <w:t xml:space="preserve"> </w:t>
      </w:r>
      <w:r w:rsidRPr="00AF7F28">
        <w:rPr>
          <w:rFonts w:eastAsia="Century Gothic" w:cs="Century Gothic"/>
          <w:b/>
          <w:color w:val="C00000"/>
          <w:sz w:val="28"/>
          <w:u w:val="single" w:color="000000"/>
        </w:rPr>
        <w:t xml:space="preserve"> </w:t>
      </w:r>
      <w:r w:rsidR="00C92349">
        <w:rPr>
          <w:rFonts w:eastAsia="Century Gothic" w:cs="Century Gothic"/>
          <w:b/>
          <w:color w:val="C00000"/>
          <w:sz w:val="28"/>
          <w:u w:val="single" w:color="000000"/>
        </w:rPr>
        <w:t xml:space="preserve">    </w:t>
      </w:r>
      <w:r w:rsidRPr="00AF7F28">
        <w:rPr>
          <w:rFonts w:eastAsia="Century Gothic" w:cs="Century Gothic"/>
          <w:b/>
          <w:color w:val="C00000"/>
          <w:sz w:val="28"/>
          <w:u w:val="single" w:color="000000"/>
        </w:rPr>
        <w:t xml:space="preserve"> </w:t>
      </w:r>
      <w:r w:rsidR="00E506CA" w:rsidRPr="00AF7F28">
        <w:rPr>
          <w:rFonts w:eastAsia="Century Gothic" w:cs="Century Gothic"/>
          <w:b/>
          <w:color w:val="C00000"/>
          <w:sz w:val="28"/>
          <w:u w:val="single" w:color="000000"/>
        </w:rPr>
        <w:t>7</w:t>
      </w:r>
      <w:r w:rsidR="00DB3FE5" w:rsidRPr="00AF7F28">
        <w:rPr>
          <w:rFonts w:eastAsia="Century Gothic" w:cs="Century Gothic"/>
          <w:b/>
          <w:color w:val="C00000"/>
          <w:sz w:val="28"/>
          <w:u w:val="single" w:color="000000"/>
        </w:rPr>
        <w:t>. Schulstu</w:t>
      </w:r>
      <w:r w:rsidR="008653C5" w:rsidRPr="00AF7F28">
        <w:rPr>
          <w:rFonts w:eastAsia="Century Gothic" w:cs="Century Gothic"/>
          <w:b/>
          <w:color w:val="C00000"/>
          <w:sz w:val="28"/>
          <w:u w:val="single" w:color="000000"/>
        </w:rPr>
        <w:t xml:space="preserve">fe </w:t>
      </w:r>
      <w:r w:rsidR="007D7B54" w:rsidRPr="00AF7F28">
        <w:rPr>
          <w:rFonts w:eastAsia="Century Gothic" w:cs="Century Gothic"/>
          <w:b/>
          <w:color w:val="C00000"/>
          <w:sz w:val="28"/>
          <w:u w:val="single" w:color="000000"/>
        </w:rPr>
        <w:t xml:space="preserve">   </w:t>
      </w:r>
      <w:r w:rsidR="00C92349">
        <w:rPr>
          <w:rFonts w:eastAsia="Century Gothic" w:cs="Century Gothic"/>
          <w:b/>
          <w:color w:val="C00000"/>
          <w:sz w:val="28"/>
          <w:u w:val="single" w:color="000000"/>
        </w:rPr>
        <w:t xml:space="preserve">             </w:t>
      </w:r>
      <w:r w:rsidR="007D7B54" w:rsidRPr="00AF7F28">
        <w:rPr>
          <w:rFonts w:eastAsia="Century Gothic" w:cs="Century Gothic"/>
          <w:b/>
          <w:color w:val="C00000"/>
          <w:sz w:val="28"/>
          <w:u w:val="single" w:color="000000"/>
        </w:rPr>
        <w:t xml:space="preserve"> </w:t>
      </w:r>
      <w:r w:rsidR="008653C5" w:rsidRPr="00AF7F28">
        <w:rPr>
          <w:rFonts w:eastAsia="Century Gothic" w:cs="Century Gothic"/>
          <w:b/>
          <w:color w:val="C00000"/>
          <w:sz w:val="28"/>
          <w:u w:val="single" w:color="000000"/>
        </w:rPr>
        <w:t>2 Wochenstunden</w:t>
      </w:r>
      <w:r w:rsidR="009C393F">
        <w:rPr>
          <w:rFonts w:eastAsia="Century Gothic" w:cs="Century Gothic"/>
          <w:b/>
          <w:color w:val="C00000"/>
          <w:sz w:val="28"/>
          <w:u w:val="single" w:color="000000"/>
        </w:rPr>
        <w:t xml:space="preserve">     </w:t>
      </w:r>
      <w:r w:rsidR="00DB3FE5" w:rsidRPr="00AF7F28">
        <w:rPr>
          <w:rFonts w:eastAsia="Century Gothic" w:cs="Century Gothic"/>
          <w:i/>
          <w:color w:val="C00000"/>
          <w:sz w:val="20"/>
        </w:rPr>
        <w:t xml:space="preserve"> </w:t>
      </w:r>
    </w:p>
    <w:p w14:paraId="1878760F" w14:textId="77777777" w:rsidR="00D97277" w:rsidRPr="00AF7F28" w:rsidRDefault="00DB3FE5">
      <w:pPr>
        <w:spacing w:after="0"/>
      </w:pPr>
      <w:r w:rsidRPr="00AF7F28">
        <w:rPr>
          <w:rFonts w:eastAsia="Century Gothic" w:cs="Century Gothic"/>
          <w:b/>
          <w:sz w:val="24"/>
        </w:rPr>
        <w:t xml:space="preserve"> </w:t>
      </w:r>
    </w:p>
    <w:p w14:paraId="6055D006" w14:textId="77777777" w:rsidR="00D97277" w:rsidRPr="00AF7F28" w:rsidRDefault="00DB3FE5">
      <w:pPr>
        <w:spacing w:after="0"/>
      </w:pPr>
      <w:r w:rsidRPr="00AF7F28">
        <w:rPr>
          <w:rFonts w:eastAsia="Century Gothic" w:cs="Century Gothic"/>
          <w:b/>
          <w:sz w:val="24"/>
        </w:rPr>
        <w:t xml:space="preserve"> </w:t>
      </w:r>
    </w:p>
    <w:p w14:paraId="571A6752" w14:textId="77777777" w:rsidR="00D97277" w:rsidRPr="00AF7F28" w:rsidRDefault="00DB3FE5">
      <w:pPr>
        <w:spacing w:after="0"/>
        <w:ind w:left="-5" w:hanging="10"/>
        <w:rPr>
          <w:sz w:val="32"/>
        </w:rPr>
      </w:pPr>
      <w:r w:rsidRPr="00AF7F28">
        <w:rPr>
          <w:rFonts w:eastAsia="Century Gothic" w:cs="Century Gothic"/>
          <w:b/>
          <w:color w:val="FF0000"/>
          <w:sz w:val="36"/>
        </w:rPr>
        <w:t xml:space="preserve">Themenbereich 1: </w:t>
      </w:r>
    </w:p>
    <w:p w14:paraId="2AFA9945" w14:textId="77777777" w:rsidR="00D97277" w:rsidRPr="00AF7F28" w:rsidRDefault="00DB3FE5">
      <w:pPr>
        <w:spacing w:after="97"/>
      </w:pPr>
      <w:r w:rsidRPr="00AF7F28">
        <w:rPr>
          <w:rFonts w:eastAsia="Century Gothic" w:cs="Century Gothic"/>
          <w:b/>
          <w:sz w:val="24"/>
        </w:rPr>
        <w:t xml:space="preserve"> </w:t>
      </w:r>
    </w:p>
    <w:p w14:paraId="6AD6B5CB" w14:textId="77777777" w:rsidR="00D97277" w:rsidRPr="00AF7F28" w:rsidRDefault="00DB3FE5">
      <w:pPr>
        <w:spacing w:after="0" w:line="240" w:lineRule="auto"/>
        <w:ind w:left="-5" w:hanging="10"/>
      </w:pPr>
      <w:r w:rsidRPr="00AF7F28">
        <w:rPr>
          <w:rFonts w:eastAsia="Century Gothic" w:cs="Century Gothic"/>
          <w:b/>
          <w:color w:val="C00000"/>
          <w:sz w:val="36"/>
        </w:rPr>
        <w:t>Allgemeines langfristiges Ziel (nach Lehrplan) zum Teilbereich „</w:t>
      </w:r>
      <w:r w:rsidR="007E7549" w:rsidRPr="00AF7F28">
        <w:rPr>
          <w:rFonts w:eastAsia="Century Gothic" w:cs="Century Gothic"/>
          <w:b/>
          <w:color w:val="C00000"/>
          <w:sz w:val="36"/>
        </w:rPr>
        <w:t>Unser Leben im Wärmebad</w:t>
      </w:r>
      <w:r w:rsidRPr="00AF7F28">
        <w:rPr>
          <w:rFonts w:eastAsia="Century Gothic" w:cs="Century Gothic"/>
          <w:b/>
          <w:color w:val="C00000"/>
          <w:sz w:val="36"/>
        </w:rPr>
        <w:t xml:space="preserve">“: </w:t>
      </w:r>
    </w:p>
    <w:p w14:paraId="4A0922C2" w14:textId="77777777" w:rsidR="00D97277" w:rsidRPr="00AF7F28" w:rsidRDefault="00DB3FE5">
      <w:pPr>
        <w:spacing w:after="0"/>
      </w:pPr>
      <w:r w:rsidRPr="00AF7F28">
        <w:rPr>
          <w:rFonts w:eastAsia="Century Gothic" w:cs="Century Gothic"/>
          <w:color w:val="C00000"/>
          <w:sz w:val="28"/>
        </w:rPr>
        <w:t xml:space="preserve"> </w:t>
      </w:r>
    </w:p>
    <w:p w14:paraId="5B87499C" w14:textId="77777777" w:rsidR="00D97277" w:rsidRPr="00AF7F28" w:rsidRDefault="00DB3FE5">
      <w:pPr>
        <w:spacing w:after="0"/>
      </w:pPr>
      <w:r w:rsidRPr="00AF7F28">
        <w:rPr>
          <w:rFonts w:eastAsia="Century Gothic" w:cs="Century Gothic"/>
          <w:sz w:val="28"/>
        </w:rPr>
        <w:t xml:space="preserve"> </w:t>
      </w:r>
    </w:p>
    <w:p w14:paraId="701FDD68" w14:textId="77777777" w:rsidR="004B645B" w:rsidRPr="004B645B" w:rsidRDefault="0058031C" w:rsidP="004B645B">
      <w:pPr>
        <w:autoSpaceDE w:val="0"/>
        <w:autoSpaceDN w:val="0"/>
        <w:adjustRightInd w:val="0"/>
        <w:rPr>
          <w:rFonts w:ascii="Arial" w:hAnsi="Arial" w:cs="Arial"/>
          <w:sz w:val="28"/>
          <w:szCs w:val="28"/>
        </w:rPr>
      </w:pPr>
      <w:r w:rsidRPr="00AF7F28">
        <w:rPr>
          <w:rFonts w:eastAsia="Century Gothic" w:cs="Century Gothic"/>
          <w:sz w:val="28"/>
          <w:szCs w:val="28"/>
        </w:rPr>
        <w:t>Die SchülerInnen</w:t>
      </w:r>
      <w:r w:rsidR="00DB3FE5" w:rsidRPr="00AF7F28">
        <w:rPr>
          <w:rFonts w:eastAsia="Century Gothic" w:cs="Century Gothic"/>
          <w:sz w:val="28"/>
          <w:szCs w:val="28"/>
        </w:rPr>
        <w:t xml:space="preserve"> </w:t>
      </w:r>
      <w:r w:rsidR="00E823D5" w:rsidRPr="00AF7F28">
        <w:rPr>
          <w:rFonts w:eastAsia="Century Gothic" w:cs="Century Gothic"/>
          <w:sz w:val="28"/>
          <w:szCs w:val="28"/>
        </w:rPr>
        <w:t>erwerben</w:t>
      </w:r>
      <w:r w:rsidR="00DB3FE5" w:rsidRPr="00AF7F28">
        <w:rPr>
          <w:rFonts w:eastAsia="Century Gothic" w:cs="Century Gothic"/>
          <w:sz w:val="28"/>
          <w:szCs w:val="28"/>
        </w:rPr>
        <w:t xml:space="preserve"> </w:t>
      </w:r>
      <w:r w:rsidR="004B645B" w:rsidRPr="00AF7F28">
        <w:rPr>
          <w:sz w:val="28"/>
          <w:szCs w:val="28"/>
        </w:rPr>
        <w:t>ausgehend von Alltagserfahrungen ein immer tiefer gehendes Verständnis der thermischen Vorgänge in der unbelebten und belebten Welt.</w:t>
      </w:r>
    </w:p>
    <w:p w14:paraId="117DC2AA" w14:textId="77777777" w:rsidR="00D97277" w:rsidRPr="00AF7F28" w:rsidRDefault="00D97277">
      <w:pPr>
        <w:spacing w:after="0"/>
      </w:pPr>
    </w:p>
    <w:p w14:paraId="20A1AC2E" w14:textId="77777777" w:rsidR="00D97277" w:rsidRPr="00AF7F28" w:rsidRDefault="00DB3FE5" w:rsidP="00D03A50">
      <w:pPr>
        <w:tabs>
          <w:tab w:val="left" w:pos="2010"/>
        </w:tabs>
        <w:spacing w:after="0"/>
        <w:ind w:left="-5" w:hanging="10"/>
      </w:pPr>
      <w:r w:rsidRPr="00AF7F28">
        <w:rPr>
          <w:rFonts w:eastAsia="Century Gothic" w:cs="Century Gothic"/>
          <w:b/>
          <w:color w:val="C00000"/>
          <w:sz w:val="28"/>
        </w:rPr>
        <w:t>Kernideen</w:t>
      </w:r>
      <w:r w:rsidRPr="00AF7F28">
        <w:rPr>
          <w:rFonts w:eastAsia="Century Gothic" w:cs="Century Gothic"/>
          <w:b/>
          <w:sz w:val="28"/>
        </w:rPr>
        <w:t xml:space="preserve">: </w:t>
      </w:r>
      <w:r w:rsidR="00D03A50" w:rsidRPr="00AF7F28">
        <w:rPr>
          <w:rFonts w:eastAsia="Century Gothic" w:cs="Century Gothic"/>
          <w:b/>
          <w:sz w:val="28"/>
        </w:rPr>
        <w:tab/>
      </w:r>
    </w:p>
    <w:p w14:paraId="755731EE" w14:textId="77777777" w:rsidR="007E7549" w:rsidRPr="00AF7F28" w:rsidRDefault="007E7549" w:rsidP="00A60373">
      <w:pPr>
        <w:numPr>
          <w:ilvl w:val="0"/>
          <w:numId w:val="1"/>
        </w:numPr>
        <w:spacing w:after="3" w:line="254" w:lineRule="auto"/>
        <w:ind w:left="567" w:hanging="567"/>
        <w:rPr>
          <w:rFonts w:eastAsia="Century Gothic" w:cs="Century Gothic"/>
          <w:i/>
          <w:sz w:val="28"/>
        </w:rPr>
      </w:pPr>
      <w:r w:rsidRPr="00AF7F28">
        <w:t xml:space="preserve"> </w:t>
      </w:r>
      <w:r w:rsidRPr="00AF7F28">
        <w:rPr>
          <w:rFonts w:eastAsia="Century Gothic" w:cs="Century Gothic"/>
          <w:i/>
          <w:sz w:val="28"/>
        </w:rPr>
        <w:t xml:space="preserve">„Wärme“ und „Kälte“ sind Bewegungsenergien der Aufbauteilchen der Körper </w:t>
      </w:r>
    </w:p>
    <w:p w14:paraId="2D2373C5" w14:textId="77777777" w:rsidR="007E7549" w:rsidRPr="00AF7F28" w:rsidRDefault="007E7549" w:rsidP="00A60373">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Unterschied zwischen „Wärme“ und „Temperatur“</w:t>
      </w:r>
    </w:p>
    <w:p w14:paraId="441D0D3B" w14:textId="77777777" w:rsidR="007E7549" w:rsidRPr="00AF7F28" w:rsidRDefault="007E7549" w:rsidP="00A60373">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Modelle des Wärmetransportes und wichtige Folgerungen: Wärmeleitung, Wärmeströmung, Wärmestrahlung;</w:t>
      </w:r>
    </w:p>
    <w:p w14:paraId="299160E9" w14:textId="77777777" w:rsidR="007E7549" w:rsidRPr="00AF7F28" w:rsidRDefault="007E7549" w:rsidP="00A60373">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Die Bedeutung der Wärmeenergi</w:t>
      </w:r>
      <w:r w:rsidR="00A60373" w:rsidRPr="00AF7F28">
        <w:rPr>
          <w:rFonts w:eastAsia="Century Gothic" w:cs="Century Gothic"/>
          <w:i/>
          <w:sz w:val="28"/>
        </w:rPr>
        <w:t>e für Lebewesen in ihrer Umwelt</w:t>
      </w:r>
    </w:p>
    <w:p w14:paraId="493F8144" w14:textId="77777777" w:rsidR="007E7549" w:rsidRPr="00AF7F28" w:rsidRDefault="007E7549" w:rsidP="00A60373">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Die Bedeutung der Wärmeenergie im wirtschaftlichen und </w:t>
      </w:r>
      <w:r w:rsidR="00A60373" w:rsidRPr="00AF7F28">
        <w:rPr>
          <w:rFonts w:eastAsia="Century Gothic" w:cs="Century Gothic"/>
          <w:i/>
          <w:sz w:val="28"/>
        </w:rPr>
        <w:t>ökologischen Zusammenhang</w:t>
      </w:r>
    </w:p>
    <w:p w14:paraId="244EF781" w14:textId="77777777" w:rsidR="007E7549" w:rsidRPr="00AF7F28" w:rsidRDefault="007E7549" w:rsidP="00A60373">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Zustandsänderungen und dabei auftretende Energieumsetzungen </w:t>
      </w:r>
      <w:r w:rsidR="00A60373" w:rsidRPr="00AF7F28">
        <w:rPr>
          <w:rFonts w:eastAsia="Century Gothic" w:cs="Century Gothic"/>
          <w:i/>
          <w:sz w:val="28"/>
        </w:rPr>
        <w:t>aus der Sicht des Teilchenmodells</w:t>
      </w:r>
    </w:p>
    <w:p w14:paraId="0479D5A0" w14:textId="77777777" w:rsidR="00A60373" w:rsidRPr="00AF7F28" w:rsidRDefault="00A60373" w:rsidP="00A60373">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Einsichten in globale und lokale Wettervorgänge und Klimaerscheinungen gewinnen. (Jahreszeit, Wasserkreislauf auf der Erde, Meeresströmungen, Windsysteme)</w:t>
      </w:r>
    </w:p>
    <w:p w14:paraId="510512B9" w14:textId="77777777" w:rsidR="00D97277" w:rsidRPr="00AF7F28" w:rsidRDefault="00D97277">
      <w:pPr>
        <w:spacing w:after="0"/>
      </w:pPr>
    </w:p>
    <w:p w14:paraId="4AAC1481" w14:textId="77777777" w:rsidR="00D97277" w:rsidRPr="00AF7F28" w:rsidRDefault="00DB3FE5">
      <w:pPr>
        <w:spacing w:after="0"/>
        <w:ind w:left="-5" w:hanging="10"/>
      </w:pPr>
      <w:r w:rsidRPr="00AF7F28">
        <w:rPr>
          <w:rFonts w:eastAsia="Century Gothic" w:cs="Century Gothic"/>
          <w:b/>
          <w:color w:val="C00000"/>
          <w:sz w:val="28"/>
        </w:rPr>
        <w:t>Kernfragen</w:t>
      </w:r>
      <w:r w:rsidRPr="00AF7F28">
        <w:rPr>
          <w:rFonts w:eastAsia="Century Gothic" w:cs="Century Gothic"/>
          <w:b/>
          <w:sz w:val="28"/>
        </w:rPr>
        <w:t xml:space="preserve">: </w:t>
      </w:r>
    </w:p>
    <w:p w14:paraId="469B75C6" w14:textId="77777777" w:rsidR="00D97277" w:rsidRPr="00AF7F28" w:rsidRDefault="00DB3FE5" w:rsidP="00D03A50">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Welche Begriffe muss ich kennen? </w:t>
      </w:r>
    </w:p>
    <w:p w14:paraId="55020FC2" w14:textId="77777777" w:rsidR="00D97277" w:rsidRPr="00AF7F28" w:rsidRDefault="00DB3FE5" w:rsidP="00D03A50">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Welche Zusammenhänge gibt es? </w:t>
      </w:r>
    </w:p>
    <w:p w14:paraId="4B2375B8" w14:textId="77777777" w:rsidR="00D97277" w:rsidRPr="00AF7F28" w:rsidRDefault="00DB3FE5" w:rsidP="00D03A50">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Welche </w:t>
      </w:r>
      <w:r w:rsidR="00E058AA" w:rsidRPr="00AF7F28">
        <w:rPr>
          <w:rFonts w:eastAsia="Century Gothic" w:cs="Century Gothic"/>
          <w:i/>
          <w:sz w:val="28"/>
        </w:rPr>
        <w:t>Auswirkungen auf meinen Alltag gibt</w:t>
      </w:r>
      <w:r w:rsidRPr="00AF7F28">
        <w:rPr>
          <w:rFonts w:eastAsia="Century Gothic" w:cs="Century Gothic"/>
          <w:i/>
          <w:sz w:val="28"/>
        </w:rPr>
        <w:t xml:space="preserve"> es? </w:t>
      </w:r>
    </w:p>
    <w:p w14:paraId="2A67F16E" w14:textId="77777777" w:rsidR="00D97277" w:rsidRPr="00AF7F28" w:rsidRDefault="00D03A50" w:rsidP="00D03A50">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Welches Phänomen/Gesetz liegt zugrunde?</w:t>
      </w:r>
    </w:p>
    <w:p w14:paraId="70A5DDC7" w14:textId="77777777" w:rsidR="00C8798E" w:rsidRPr="00AF7F28" w:rsidRDefault="00C8798E" w:rsidP="00D03A50">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Worauf muss ich besonders achten? </w:t>
      </w:r>
    </w:p>
    <w:p w14:paraId="263A0CD0" w14:textId="77777777" w:rsidR="00D03A50" w:rsidRPr="00AF7F28" w:rsidRDefault="00D03A50" w:rsidP="00243150">
      <w:pPr>
        <w:spacing w:after="3" w:line="254" w:lineRule="auto"/>
        <w:ind w:left="567"/>
        <w:rPr>
          <w:rFonts w:eastAsia="Century Gothic" w:cs="Century Gothic"/>
          <w:i/>
          <w:sz w:val="28"/>
        </w:rPr>
      </w:pPr>
    </w:p>
    <w:tbl>
      <w:tblPr>
        <w:tblW w:w="14843" w:type="dxa"/>
        <w:tblInd w:w="-106" w:type="dxa"/>
        <w:tblLayout w:type="fixed"/>
        <w:tblCellMar>
          <w:top w:w="59" w:type="dxa"/>
          <w:left w:w="98" w:type="dxa"/>
          <w:right w:w="52" w:type="dxa"/>
        </w:tblCellMar>
        <w:tblLook w:val="04A0" w:firstRow="1" w:lastRow="0" w:firstColumn="1" w:lastColumn="0" w:noHBand="0" w:noVBand="1"/>
      </w:tblPr>
      <w:tblGrid>
        <w:gridCol w:w="1091"/>
        <w:gridCol w:w="2837"/>
        <w:gridCol w:w="2837"/>
        <w:gridCol w:w="4071"/>
        <w:gridCol w:w="4007"/>
      </w:tblGrid>
      <w:tr w:rsidR="0054027A" w:rsidRPr="0058031C" w14:paraId="6EBFED73" w14:textId="77777777" w:rsidTr="00AF7F28">
        <w:trPr>
          <w:trHeight w:val="754"/>
        </w:trPr>
        <w:tc>
          <w:tcPr>
            <w:tcW w:w="1091"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1C0A423C" w14:textId="77777777" w:rsidR="00CA0F43" w:rsidRPr="00AF7F28" w:rsidRDefault="00CA0F43" w:rsidP="00AF7F28">
            <w:pPr>
              <w:spacing w:after="0" w:line="240" w:lineRule="auto"/>
              <w:ind w:left="58"/>
            </w:pPr>
            <w:r w:rsidRPr="00AF7F28">
              <w:rPr>
                <w:rFonts w:eastAsia="Century Gothic" w:cs="Century Gothic"/>
                <w:b/>
                <w:color w:val="C00000"/>
                <w:sz w:val="24"/>
              </w:rPr>
              <w:lastRenderedPageBreak/>
              <w:t>Thema</w:t>
            </w:r>
            <w:r w:rsidRPr="00AF7F28">
              <w:rPr>
                <w:rFonts w:eastAsia="Century Gothic" w:cs="Century Gothic"/>
                <w:b/>
                <w:sz w:val="24"/>
              </w:rPr>
              <w:t xml:space="preserve"> </w:t>
            </w:r>
          </w:p>
        </w:tc>
        <w:tc>
          <w:tcPr>
            <w:tcW w:w="2837"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509BB3E4" w14:textId="77777777" w:rsidR="00CA0F43" w:rsidRPr="00AF7F28" w:rsidRDefault="00CA0F43" w:rsidP="00AF7F28">
            <w:pPr>
              <w:spacing w:after="0" w:line="240" w:lineRule="auto"/>
              <w:ind w:right="45"/>
              <w:jc w:val="center"/>
            </w:pPr>
            <w:r w:rsidRPr="00AF7F28">
              <w:rPr>
                <w:rFonts w:eastAsia="Century Gothic" w:cs="Century Gothic"/>
                <w:b/>
                <w:color w:val="C00000"/>
                <w:sz w:val="24"/>
              </w:rPr>
              <w:t xml:space="preserve">Wissen </w:t>
            </w:r>
          </w:p>
          <w:p w14:paraId="0050FF3C" w14:textId="77777777" w:rsidR="00CA0F43" w:rsidRPr="00AF7F28" w:rsidRDefault="00987EDF" w:rsidP="00AF7F28">
            <w:pPr>
              <w:spacing w:after="0" w:line="240" w:lineRule="auto"/>
              <w:ind w:right="48"/>
              <w:jc w:val="center"/>
            </w:pPr>
            <w:r w:rsidRPr="00AF7F28">
              <w:rPr>
                <w:rFonts w:eastAsia="Century Gothic" w:cs="Century Gothic"/>
                <w:sz w:val="16"/>
              </w:rPr>
              <w:t>Ich kenne, weiß und habe gelernt</w:t>
            </w:r>
          </w:p>
        </w:tc>
        <w:tc>
          <w:tcPr>
            <w:tcW w:w="2837"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3E5C4643" w14:textId="77777777" w:rsidR="00CA0F43" w:rsidRPr="00AF7F28" w:rsidRDefault="00CA0F43" w:rsidP="00AF7F28">
            <w:pPr>
              <w:spacing w:after="0" w:line="240" w:lineRule="auto"/>
              <w:ind w:right="49"/>
              <w:jc w:val="center"/>
            </w:pPr>
            <w:r w:rsidRPr="00AF7F28">
              <w:rPr>
                <w:rFonts w:eastAsia="Century Gothic" w:cs="Century Gothic"/>
                <w:b/>
                <w:color w:val="C00000"/>
                <w:sz w:val="24"/>
              </w:rPr>
              <w:t xml:space="preserve">Verstehen </w:t>
            </w:r>
          </w:p>
          <w:p w14:paraId="75004B49" w14:textId="77777777" w:rsidR="00CA0F43" w:rsidRPr="00AF7F28" w:rsidRDefault="00987EDF" w:rsidP="00AF7F28">
            <w:pPr>
              <w:spacing w:after="0" w:line="240" w:lineRule="auto"/>
              <w:ind w:right="48"/>
              <w:jc w:val="center"/>
            </w:pPr>
            <w:r w:rsidRPr="00AF7F28">
              <w:rPr>
                <w:rFonts w:eastAsia="Century Gothic" w:cs="Century Gothic"/>
                <w:sz w:val="16"/>
              </w:rPr>
              <w:t xml:space="preserve">Zusammenhänge verstehen - </w:t>
            </w:r>
            <w:r w:rsidRPr="00AF7F28">
              <w:rPr>
                <w:rFonts w:eastAsia="Century Gothic" w:cs="Century Gothic"/>
                <w:sz w:val="16"/>
              </w:rPr>
              <w:br/>
              <w:t>Begriffe vernetzen</w:t>
            </w:r>
          </w:p>
        </w:tc>
        <w:tc>
          <w:tcPr>
            <w:tcW w:w="4071"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27551AAB" w14:textId="77777777" w:rsidR="00CA0F43" w:rsidRPr="00AF7F28" w:rsidRDefault="00CA0F43" w:rsidP="00AF7F28">
            <w:pPr>
              <w:spacing w:after="0" w:line="240" w:lineRule="auto"/>
              <w:ind w:right="45"/>
              <w:jc w:val="center"/>
            </w:pPr>
            <w:r w:rsidRPr="00AF7F28">
              <w:rPr>
                <w:rFonts w:eastAsia="Century Gothic" w:cs="Century Gothic"/>
                <w:b/>
                <w:color w:val="C00000"/>
                <w:sz w:val="24"/>
              </w:rPr>
              <w:t xml:space="preserve">Tun können </w:t>
            </w:r>
          </w:p>
          <w:p w14:paraId="06ECE260" w14:textId="77777777" w:rsidR="00CA0F43" w:rsidRPr="00AF7F28" w:rsidRDefault="00987EDF" w:rsidP="00AF7F28">
            <w:pPr>
              <w:spacing w:after="0" w:line="240" w:lineRule="auto"/>
              <w:ind w:left="41"/>
              <w:jc w:val="center"/>
            </w:pPr>
            <w:r w:rsidRPr="00AF7F28">
              <w:rPr>
                <w:rFonts w:eastAsia="Century Gothic" w:cs="Century Gothic"/>
                <w:sz w:val="16"/>
                <w:szCs w:val="16"/>
              </w:rPr>
              <w:t xml:space="preserve">Praxisbezug und Kompetenzen </w:t>
            </w:r>
            <w:r w:rsidRPr="00AF7F28">
              <w:rPr>
                <w:rFonts w:eastAsia="Century Gothic" w:cs="Century Gothic"/>
                <w:sz w:val="16"/>
                <w:szCs w:val="16"/>
              </w:rPr>
              <w:br/>
              <w:t>zur persönlichen Auswahl z.B. Ich kann</w:t>
            </w:r>
          </w:p>
        </w:tc>
        <w:tc>
          <w:tcPr>
            <w:tcW w:w="4007"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48B51E98" w14:textId="77777777" w:rsidR="00CA0F43" w:rsidRPr="00AF7F28" w:rsidRDefault="00CA0F43" w:rsidP="00AF7F28">
            <w:pPr>
              <w:spacing w:after="0" w:line="240" w:lineRule="auto"/>
              <w:ind w:right="45"/>
              <w:jc w:val="center"/>
              <w:rPr>
                <w:rFonts w:eastAsia="Century Gothic" w:cs="Century Gothic"/>
                <w:b/>
                <w:color w:val="C00000"/>
                <w:sz w:val="24"/>
              </w:rPr>
            </w:pPr>
            <w:r w:rsidRPr="00AF7F28">
              <w:rPr>
                <w:rFonts w:eastAsia="Century Gothic" w:cs="Century Gothic"/>
                <w:b/>
                <w:color w:val="C00000"/>
                <w:sz w:val="24"/>
              </w:rPr>
              <w:t>Medien &amp; Links</w:t>
            </w:r>
          </w:p>
          <w:p w14:paraId="67637D04" w14:textId="77777777" w:rsidR="004D4064" w:rsidRPr="00AF7F28" w:rsidRDefault="004D4064" w:rsidP="00AF7F28">
            <w:pPr>
              <w:spacing w:after="0" w:line="240" w:lineRule="auto"/>
              <w:ind w:right="45"/>
              <w:jc w:val="center"/>
              <w:rPr>
                <w:rFonts w:eastAsia="Century Gothic" w:cs="Century Gothic"/>
                <w:b/>
                <w:color w:val="C00000"/>
                <w:sz w:val="24"/>
              </w:rPr>
            </w:pPr>
            <w:r w:rsidRPr="00AF7F28">
              <w:rPr>
                <w:sz w:val="16"/>
                <w:szCs w:val="16"/>
              </w:rPr>
              <w:t>Hilfen zur Unterrichtsplanung:</w:t>
            </w:r>
          </w:p>
        </w:tc>
      </w:tr>
      <w:tr w:rsidR="0054027A" w:rsidRPr="0058031C" w14:paraId="6EA5F5E8" w14:textId="77777777" w:rsidTr="00AF7F28">
        <w:trPr>
          <w:cantSplit/>
          <w:trHeight w:val="1984"/>
        </w:trPr>
        <w:tc>
          <w:tcPr>
            <w:tcW w:w="1091" w:type="dxa"/>
            <w:tcBorders>
              <w:top w:val="double" w:sz="4" w:space="0" w:color="000000"/>
              <w:left w:val="single" w:sz="4" w:space="0" w:color="000000"/>
              <w:bottom w:val="single" w:sz="4" w:space="0" w:color="000000"/>
              <w:right w:val="single" w:sz="4" w:space="0" w:color="000000"/>
            </w:tcBorders>
            <w:shd w:val="clear" w:color="auto" w:fill="auto"/>
            <w:textDirection w:val="btLr"/>
            <w:vAlign w:val="center"/>
          </w:tcPr>
          <w:p w14:paraId="54053D4D" w14:textId="77777777" w:rsidR="00CA0F43" w:rsidRPr="00AF7F28" w:rsidRDefault="00CA0F43" w:rsidP="00AF7F28">
            <w:pPr>
              <w:spacing w:after="0" w:line="240" w:lineRule="auto"/>
              <w:ind w:left="113" w:right="113"/>
              <w:jc w:val="center"/>
            </w:pPr>
            <w:r w:rsidRPr="00AF7F28">
              <w:rPr>
                <w:rFonts w:eastAsia="Century Gothic" w:cs="Century Gothic"/>
                <w:b/>
                <w:sz w:val="20"/>
              </w:rPr>
              <w:t>„Wärme“ als Teilchenbewegung</w:t>
            </w:r>
            <w:r w:rsidRPr="00AF7F28">
              <w:rPr>
                <w:rFonts w:eastAsia="Century Gothic" w:cs="Century Gothic"/>
                <w:b/>
                <w:sz w:val="20"/>
              </w:rPr>
              <w:br/>
              <w:t>ca. 2-3 Wochen</w:t>
            </w:r>
          </w:p>
        </w:tc>
        <w:tc>
          <w:tcPr>
            <w:tcW w:w="2837" w:type="dxa"/>
            <w:tcBorders>
              <w:top w:val="double" w:sz="4" w:space="0" w:color="000000"/>
              <w:left w:val="single" w:sz="4" w:space="0" w:color="000000"/>
              <w:bottom w:val="single" w:sz="4" w:space="0" w:color="000000"/>
              <w:right w:val="single" w:sz="4" w:space="0" w:color="000000"/>
            </w:tcBorders>
            <w:shd w:val="clear" w:color="auto" w:fill="auto"/>
          </w:tcPr>
          <w:p w14:paraId="680D9BCC" w14:textId="77777777" w:rsidR="00CA0F43" w:rsidRPr="00AF7F28" w:rsidRDefault="00CA0F43" w:rsidP="00AF7F28">
            <w:pPr>
              <w:spacing w:after="0" w:line="240" w:lineRule="auto"/>
              <w:ind w:left="10"/>
              <w:rPr>
                <w:sz w:val="20"/>
                <w:szCs w:val="20"/>
              </w:rPr>
            </w:pPr>
            <w:r w:rsidRPr="00AF7F28">
              <w:rPr>
                <w:rFonts w:eastAsia="Century Gothic" w:cs="Century Gothic"/>
                <w:sz w:val="20"/>
                <w:szCs w:val="20"/>
              </w:rPr>
              <w:t xml:space="preserve"> </w:t>
            </w:r>
          </w:p>
          <w:p w14:paraId="6D1EBF5E" w14:textId="77777777" w:rsidR="00CA0F43" w:rsidRPr="00AF7F28" w:rsidRDefault="00CA0F43" w:rsidP="00AF7F28">
            <w:pPr>
              <w:spacing w:after="0" w:line="240" w:lineRule="auto"/>
              <w:ind w:left="10"/>
              <w:rPr>
                <w:rFonts w:eastAsia="Century Gothic" w:cs="Century Gothic"/>
                <w:sz w:val="20"/>
                <w:szCs w:val="20"/>
              </w:rPr>
            </w:pPr>
            <w:r w:rsidRPr="00AF7F28">
              <w:rPr>
                <w:rFonts w:eastAsia="Century Gothic" w:cs="Century Gothic"/>
                <w:sz w:val="20"/>
                <w:szCs w:val="20"/>
              </w:rPr>
              <w:t>Wärme = Teilchenbewegung</w:t>
            </w:r>
          </w:p>
          <w:p w14:paraId="4FA06651" w14:textId="77777777" w:rsidR="00CA0F43" w:rsidRPr="00AF7F28" w:rsidRDefault="00CA0F43" w:rsidP="00AF7F28">
            <w:pPr>
              <w:spacing w:after="0" w:line="240" w:lineRule="auto"/>
              <w:ind w:left="10"/>
              <w:rPr>
                <w:rFonts w:eastAsia="Century Gothic" w:cs="Century Gothic"/>
                <w:sz w:val="20"/>
                <w:szCs w:val="20"/>
              </w:rPr>
            </w:pPr>
          </w:p>
          <w:p w14:paraId="5782244A" w14:textId="77777777" w:rsidR="00CA0F43" w:rsidRPr="00AF7F28" w:rsidRDefault="00CA0F43" w:rsidP="00AF7F28">
            <w:pPr>
              <w:spacing w:after="0" w:line="240" w:lineRule="auto"/>
              <w:ind w:left="10"/>
              <w:rPr>
                <w:rFonts w:eastAsia="Century Gothic" w:cs="Century Gothic"/>
                <w:sz w:val="20"/>
                <w:szCs w:val="20"/>
              </w:rPr>
            </w:pPr>
            <w:r w:rsidRPr="00AF7F28">
              <w:rPr>
                <w:rFonts w:eastAsia="Century Gothic" w:cs="Century Gothic"/>
                <w:sz w:val="20"/>
                <w:szCs w:val="20"/>
              </w:rPr>
              <w:t>Einheit der Wärmeenergie = 1 Joule</w:t>
            </w:r>
          </w:p>
          <w:p w14:paraId="36B7162E" w14:textId="77777777" w:rsidR="00CA0F43" w:rsidRPr="00AF7F28" w:rsidRDefault="00CA0F43" w:rsidP="00AF7F28">
            <w:pPr>
              <w:spacing w:after="0" w:line="240" w:lineRule="auto"/>
              <w:ind w:left="10"/>
              <w:rPr>
                <w:sz w:val="20"/>
                <w:szCs w:val="20"/>
              </w:rPr>
            </w:pPr>
          </w:p>
          <w:p w14:paraId="28DAC0BF" w14:textId="77777777" w:rsidR="00CA0F43" w:rsidRPr="00AF7F28" w:rsidRDefault="00CA0F43" w:rsidP="00AF7F28">
            <w:pPr>
              <w:spacing w:after="0" w:line="240" w:lineRule="auto"/>
              <w:ind w:left="10"/>
              <w:rPr>
                <w:sz w:val="20"/>
                <w:szCs w:val="20"/>
              </w:rPr>
            </w:pPr>
            <w:r w:rsidRPr="00AF7F28">
              <w:rPr>
                <w:sz w:val="20"/>
                <w:szCs w:val="20"/>
              </w:rPr>
              <w:t xml:space="preserve">Begriff </w:t>
            </w:r>
            <w:r w:rsidRPr="00AF7F28">
              <w:rPr>
                <w:rFonts w:eastAsia="Century Gothic" w:cs="Century Gothic"/>
                <w:sz w:val="20"/>
                <w:szCs w:val="20"/>
              </w:rPr>
              <w:t>Spezifische</w:t>
            </w:r>
            <w:r w:rsidRPr="00AF7F28">
              <w:rPr>
                <w:sz w:val="20"/>
                <w:szCs w:val="20"/>
              </w:rPr>
              <w:t xml:space="preserve"> Wärmekapazität</w:t>
            </w:r>
          </w:p>
          <w:p w14:paraId="6B2137A6" w14:textId="77777777" w:rsidR="00CA0F43" w:rsidRPr="00AF7F28" w:rsidRDefault="00CA0F43" w:rsidP="00AF7F28">
            <w:pPr>
              <w:spacing w:after="0" w:line="240" w:lineRule="auto"/>
              <w:ind w:left="10"/>
              <w:rPr>
                <w:sz w:val="20"/>
                <w:szCs w:val="20"/>
              </w:rPr>
            </w:pPr>
          </w:p>
        </w:tc>
        <w:tc>
          <w:tcPr>
            <w:tcW w:w="2837" w:type="dxa"/>
            <w:tcBorders>
              <w:top w:val="double" w:sz="4" w:space="0" w:color="000000"/>
              <w:left w:val="single" w:sz="4" w:space="0" w:color="000000"/>
              <w:bottom w:val="single" w:sz="4" w:space="0" w:color="000000"/>
              <w:right w:val="single" w:sz="4" w:space="0" w:color="000000"/>
            </w:tcBorders>
            <w:shd w:val="clear" w:color="auto" w:fill="auto"/>
          </w:tcPr>
          <w:p w14:paraId="7460DA75" w14:textId="77777777" w:rsidR="00CA0F43" w:rsidRPr="00AF7F28" w:rsidRDefault="00CA0F43" w:rsidP="00AF7F28">
            <w:pPr>
              <w:spacing w:after="0" w:line="240" w:lineRule="auto"/>
              <w:ind w:left="10"/>
              <w:rPr>
                <w:sz w:val="20"/>
                <w:szCs w:val="20"/>
              </w:rPr>
            </w:pPr>
            <w:r w:rsidRPr="00AF7F28">
              <w:rPr>
                <w:rFonts w:eastAsia="Century Gothic" w:cs="Century Gothic"/>
                <w:sz w:val="20"/>
                <w:szCs w:val="20"/>
              </w:rPr>
              <w:t xml:space="preserve"> </w:t>
            </w:r>
          </w:p>
          <w:p w14:paraId="42A99DC9" w14:textId="77777777" w:rsidR="00CA0F43" w:rsidRPr="00AF7F28" w:rsidRDefault="00CA0F43" w:rsidP="00AF7F28">
            <w:pPr>
              <w:spacing w:after="0" w:line="240" w:lineRule="auto"/>
              <w:ind w:left="10"/>
              <w:rPr>
                <w:sz w:val="20"/>
                <w:szCs w:val="20"/>
              </w:rPr>
            </w:pPr>
            <w:r w:rsidRPr="00AF7F28">
              <w:rPr>
                <w:rFonts w:eastAsia="Century Gothic" w:cs="Century Gothic"/>
                <w:sz w:val="20"/>
                <w:szCs w:val="20"/>
              </w:rPr>
              <w:t>Zusammenhang zwischen Teilchenbewegung und innerer Energie eines Körpers</w:t>
            </w:r>
          </w:p>
          <w:p w14:paraId="0016F56D" w14:textId="77777777" w:rsidR="00CA0F43" w:rsidRPr="00AF7F28" w:rsidRDefault="00CA0F43" w:rsidP="00AF7F28">
            <w:pPr>
              <w:spacing w:after="0" w:line="240" w:lineRule="auto"/>
              <w:ind w:left="10"/>
              <w:rPr>
                <w:sz w:val="20"/>
                <w:szCs w:val="20"/>
              </w:rPr>
            </w:pPr>
          </w:p>
          <w:p w14:paraId="0BD1FC11" w14:textId="77777777" w:rsidR="00CA0F43" w:rsidRPr="00AF7F28" w:rsidRDefault="00CA0F43" w:rsidP="00AF7F28">
            <w:pPr>
              <w:spacing w:after="0" w:line="240" w:lineRule="auto"/>
              <w:ind w:left="10"/>
              <w:rPr>
                <w:rFonts w:eastAsia="Century Gothic" w:cs="Century Gothic"/>
                <w:sz w:val="20"/>
                <w:szCs w:val="20"/>
              </w:rPr>
            </w:pPr>
            <w:r w:rsidRPr="00AF7F28">
              <w:rPr>
                <w:rFonts w:eastAsia="Century Gothic" w:cs="Century Gothic"/>
                <w:sz w:val="20"/>
                <w:szCs w:val="20"/>
              </w:rPr>
              <w:t>Unterscheidung zwischen Temperatur und Wärme.</w:t>
            </w:r>
          </w:p>
          <w:p w14:paraId="11BFC4C3" w14:textId="77777777" w:rsidR="00CA0F43" w:rsidRPr="00AF7F28" w:rsidRDefault="00CA0F43" w:rsidP="00AF7F28">
            <w:pPr>
              <w:spacing w:after="0" w:line="240" w:lineRule="auto"/>
              <w:ind w:left="10"/>
              <w:rPr>
                <w:rFonts w:eastAsia="Century Gothic" w:cs="Century Gothic"/>
                <w:sz w:val="20"/>
                <w:szCs w:val="20"/>
              </w:rPr>
            </w:pPr>
          </w:p>
          <w:p w14:paraId="04EC30E6" w14:textId="77777777" w:rsidR="00CA0F43" w:rsidRPr="00AF7F28" w:rsidRDefault="00CA0F43" w:rsidP="00AF7F28">
            <w:pPr>
              <w:spacing w:after="0" w:line="240" w:lineRule="auto"/>
              <w:ind w:left="10"/>
              <w:rPr>
                <w:sz w:val="20"/>
                <w:szCs w:val="20"/>
              </w:rPr>
            </w:pPr>
            <w:r w:rsidRPr="00AF7F28">
              <w:rPr>
                <w:rFonts w:eastAsia="Century Gothic" w:cs="Century Gothic"/>
                <w:sz w:val="20"/>
                <w:szCs w:val="20"/>
              </w:rPr>
              <w:t>Wärme als Form von Energie</w:t>
            </w:r>
          </w:p>
        </w:tc>
        <w:tc>
          <w:tcPr>
            <w:tcW w:w="4071" w:type="dxa"/>
            <w:tcBorders>
              <w:top w:val="double" w:sz="4" w:space="0" w:color="000000"/>
              <w:left w:val="single" w:sz="4" w:space="0" w:color="000000"/>
              <w:bottom w:val="single" w:sz="4" w:space="0" w:color="000000"/>
              <w:right w:val="single" w:sz="4" w:space="0" w:color="000000"/>
            </w:tcBorders>
            <w:shd w:val="clear" w:color="auto" w:fill="auto"/>
          </w:tcPr>
          <w:p w14:paraId="741C907B" w14:textId="77777777" w:rsidR="00CA0F43" w:rsidRPr="00AF7F28" w:rsidRDefault="00CA0F43" w:rsidP="00AF7F28">
            <w:pPr>
              <w:spacing w:after="11" w:line="240" w:lineRule="auto"/>
              <w:ind w:left="10"/>
            </w:pPr>
            <w:r w:rsidRPr="00AF7F28">
              <w:rPr>
                <w:rFonts w:eastAsia="Century Gothic" w:cs="Century Gothic"/>
                <w:sz w:val="20"/>
              </w:rPr>
              <w:t xml:space="preserve"> </w:t>
            </w:r>
          </w:p>
          <w:p w14:paraId="06DFBDC9" w14:textId="77777777" w:rsidR="00CA0F43" w:rsidRPr="00AF7F28" w:rsidRDefault="00CA0F43" w:rsidP="00AF7F28">
            <w:pPr>
              <w:numPr>
                <w:ilvl w:val="0"/>
                <w:numId w:val="5"/>
              </w:numPr>
              <w:spacing w:after="24" w:line="247" w:lineRule="auto"/>
              <w:ind w:hanging="348"/>
            </w:pPr>
            <w:r w:rsidRPr="00AF7F28">
              <w:rPr>
                <w:rFonts w:eastAsia="Century Gothic" w:cs="Century Gothic"/>
                <w:sz w:val="20"/>
              </w:rPr>
              <w:t>Temperaturen messen</w:t>
            </w:r>
            <w:r w:rsidR="007373D6">
              <w:t xml:space="preserve"> </w:t>
            </w:r>
            <w:hyperlink w:anchor="E1" w:tooltip="Erkenntnisse gewinnen:  Fragen, Untersuchen, Interpretieren: Ich kann einzeln oder im Team zu Vorgängen und Phänomenen in Natur, Umwelt und Technik Beobachtungen machen oder Messungen durchführen und diese beschreiben." w:history="1">
              <w:r w:rsidR="007373D6" w:rsidRPr="00AF7F28">
                <w:rPr>
                  <w:rStyle w:val="Hyperlink"/>
                  <w:rFonts w:cs="HelveticaNeueLTStd-LtIt"/>
                  <w:b/>
                  <w:i/>
                  <w:iCs/>
                  <w:sz w:val="20"/>
                  <w:szCs w:val="20"/>
                  <w:lang w:val="de-DE"/>
                </w:rPr>
                <w:t>E 1</w:t>
              </w:r>
            </w:hyperlink>
          </w:p>
          <w:p w14:paraId="5080761A" w14:textId="77777777" w:rsidR="00CA0F43" w:rsidRPr="00AF7F28" w:rsidRDefault="00CA0F43" w:rsidP="00AF7F28">
            <w:pPr>
              <w:numPr>
                <w:ilvl w:val="0"/>
                <w:numId w:val="5"/>
              </w:numPr>
              <w:spacing w:after="26" w:line="244" w:lineRule="auto"/>
              <w:ind w:hanging="348"/>
            </w:pPr>
            <w:r w:rsidRPr="00AF7F28">
              <w:rPr>
                <w:rFonts w:eastAsia="Century Gothic" w:cs="Century Gothic"/>
                <w:sz w:val="20"/>
              </w:rPr>
              <w:t>Auswirkungen der Teilchenbewegung beobachten</w:t>
            </w:r>
            <w:r w:rsidR="00F36209" w:rsidRPr="00AF7F28">
              <w:rPr>
                <w:rFonts w:eastAsia="Century Gothic" w:cs="Century Gothic"/>
                <w:sz w:val="20"/>
              </w:rPr>
              <w:t>.</w:t>
            </w:r>
            <w:r w:rsidR="00E96DED" w:rsidRPr="00AF7F28">
              <w:rPr>
                <w:rFonts w:eastAsia="Century Gothic" w:cs="Century Gothic"/>
                <w:sz w:val="20"/>
              </w:rPr>
              <w:t xml:space="preserve"> </w:t>
            </w:r>
            <w:hyperlink w:anchor="W4" w:tooltip="Wissen organisieren:  Aneignen, Darstellen und Kommunizieren: Ich kann einzeln oder im Team die Auswirkungen von Vorgängen in Natur, Umwelt und Technik auf die Umwelt und Lebenswelt erfassen und beschreiben." w:history="1">
              <w:r w:rsidR="007373D6" w:rsidRPr="00AF7F28">
                <w:rPr>
                  <w:rStyle w:val="Hyperlink"/>
                  <w:rFonts w:cs="HelveticaNeueLTStd-LtIt"/>
                  <w:b/>
                  <w:i/>
                  <w:iCs/>
                  <w:sz w:val="20"/>
                  <w:szCs w:val="20"/>
                  <w:lang w:val="de-DE"/>
                </w:rPr>
                <w:t>W 4</w:t>
              </w:r>
            </w:hyperlink>
          </w:p>
          <w:p w14:paraId="6B3F921E" w14:textId="77777777" w:rsidR="00CA0F43" w:rsidRPr="00AF7F28" w:rsidRDefault="00F36209" w:rsidP="00AF7F28">
            <w:pPr>
              <w:numPr>
                <w:ilvl w:val="0"/>
                <w:numId w:val="5"/>
              </w:numPr>
              <w:spacing w:after="0" w:line="240" w:lineRule="auto"/>
              <w:ind w:hanging="348"/>
            </w:pPr>
            <w:r w:rsidRPr="00AF7F28">
              <w:rPr>
                <w:rFonts w:eastAsia="Century Gothic" w:cs="Century Gothic"/>
                <w:sz w:val="20"/>
              </w:rPr>
              <w:t>z</w:t>
            </w:r>
            <w:r w:rsidR="00CA0F43" w:rsidRPr="00AF7F28">
              <w:rPr>
                <w:rFonts w:eastAsia="Century Gothic" w:cs="Century Gothic"/>
                <w:sz w:val="20"/>
              </w:rPr>
              <w:t>eigen, dass sich Stoffe</w:t>
            </w:r>
            <w:hyperlink w:anchor="W4" w:tooltip="Wissen organisieren:  Aneignen, Darstellen und Kommunizieren: Ich kann einzeln oder im Team die Auswirkungen von Vorgängen in Natur, Umwelt und Technik auf die Umwelt und Lebenswelt erfassen und beschreiben." w:history="1"/>
            <w:r w:rsidR="00CA0F43" w:rsidRPr="00AF7F28">
              <w:rPr>
                <w:rFonts w:eastAsia="Century Gothic" w:cs="Century Gothic"/>
                <w:sz w:val="20"/>
              </w:rPr>
              <w:t xml:space="preserve"> unterschiedlich schnell erwärmen und abkühlen.</w:t>
            </w:r>
            <w:r w:rsidR="003F3728">
              <w:t xml:space="preserve"> </w:t>
            </w:r>
            <w:hyperlink w:anchor="E3" w:tooltip="Erkenntnisse gewinnen:  Fragen, Untersuchen, Interpretieren: Ich kann einzeln oder im Team zu Fragestellungen eine passende Untersuchung oder ein Experiment planen, durchführen und protokollieren." w:history="1">
              <w:r w:rsidR="003F3728" w:rsidRPr="00AF7F28">
                <w:rPr>
                  <w:rStyle w:val="Hyperlink"/>
                  <w:rFonts w:cs="HelveticaNeueLTStd-LtIt"/>
                  <w:b/>
                  <w:i/>
                  <w:iCs/>
                  <w:sz w:val="20"/>
                  <w:szCs w:val="20"/>
                  <w:lang w:val="de-DE"/>
                </w:rPr>
                <w:t>E 3</w:t>
              </w:r>
            </w:hyperlink>
          </w:p>
          <w:p w14:paraId="00D57E77" w14:textId="77777777" w:rsidR="00CA0F43" w:rsidRPr="00AF7F28" w:rsidRDefault="00F36209" w:rsidP="00AF7F28">
            <w:pPr>
              <w:numPr>
                <w:ilvl w:val="0"/>
                <w:numId w:val="5"/>
              </w:numPr>
              <w:spacing w:after="26" w:line="244" w:lineRule="auto"/>
              <w:ind w:hanging="348"/>
              <w:rPr>
                <w:rFonts w:eastAsia="Century Gothic" w:cs="Century Gothic"/>
                <w:sz w:val="20"/>
              </w:rPr>
            </w:pPr>
            <w:r w:rsidRPr="00AF7F28">
              <w:rPr>
                <w:rFonts w:eastAsia="Century Gothic" w:cs="Century Gothic"/>
                <w:sz w:val="20"/>
              </w:rPr>
              <w:t>d</w:t>
            </w:r>
            <w:r w:rsidR="00CA0F43" w:rsidRPr="00AF7F28">
              <w:rPr>
                <w:rFonts w:eastAsia="Century Gothic" w:cs="Century Gothic"/>
                <w:sz w:val="20"/>
              </w:rPr>
              <w:t xml:space="preserve">ie Maßeinheit Joule </w:t>
            </w:r>
            <w:r w:rsidRPr="00AF7F28">
              <w:rPr>
                <w:rFonts w:eastAsia="Century Gothic" w:cs="Century Gothic"/>
                <w:sz w:val="20"/>
              </w:rPr>
              <w:t>verwenden.</w:t>
            </w:r>
            <w:r w:rsidR="00CA0F43" w:rsidRPr="00AF7F28">
              <w:rPr>
                <w:rFonts w:eastAsia="Century Gothic" w:cs="Century Gothic"/>
                <w:sz w:val="20"/>
              </w:rPr>
              <w:t xml:space="preserve"> </w:t>
            </w:r>
            <w:hyperlink w:anchor="W1" w:tooltip="Wissen organisieren:  Aneignen, Darstellen und Kommunizieren: Ich kann einzeln oder im Team Vorgänge und Phänomene in Natur, Umwelt und Technik beschreiben und benennen." w:history="1">
              <w:r w:rsidR="003F3728" w:rsidRPr="00AF7F28">
                <w:rPr>
                  <w:rStyle w:val="Hyperlink"/>
                  <w:rFonts w:cs="HelveticaNeueLTStd-LtIt"/>
                  <w:b/>
                  <w:i/>
                  <w:iCs/>
                  <w:sz w:val="20"/>
                  <w:szCs w:val="20"/>
                  <w:lang w:val="de-DE"/>
                </w:rPr>
                <w:t>W 1</w:t>
              </w:r>
            </w:hyperlink>
          </w:p>
          <w:p w14:paraId="19614E8F" w14:textId="77777777" w:rsidR="00CA0F43" w:rsidRPr="00AF7F28" w:rsidRDefault="00CA0F43" w:rsidP="00AF7F28">
            <w:pPr>
              <w:numPr>
                <w:ilvl w:val="0"/>
                <w:numId w:val="5"/>
              </w:numPr>
              <w:spacing w:after="26" w:line="244" w:lineRule="auto"/>
              <w:ind w:hanging="348"/>
              <w:rPr>
                <w:rFonts w:eastAsia="Century Gothic" w:cs="Century Gothic"/>
                <w:sz w:val="20"/>
              </w:rPr>
            </w:pPr>
            <w:r w:rsidRPr="00AF7F28">
              <w:rPr>
                <w:rFonts w:eastAsia="Century Gothic" w:cs="Century Gothic"/>
                <w:sz w:val="20"/>
              </w:rPr>
              <w:t>Stoffe mit hoher und niedriger Wärmekapazität benennen</w:t>
            </w:r>
            <w:r w:rsidR="002C2845" w:rsidRPr="00AF7F28">
              <w:rPr>
                <w:rFonts w:eastAsia="Century Gothic" w:cs="Century Gothic"/>
                <w:sz w:val="20"/>
              </w:rPr>
              <w:t>.</w:t>
            </w:r>
            <w:r w:rsidRPr="00AF7F28">
              <w:rPr>
                <w:rFonts w:eastAsia="Century Gothic" w:cs="Century Gothic"/>
                <w:sz w:val="20"/>
              </w:rPr>
              <w:t xml:space="preserve"> </w:t>
            </w:r>
            <w:hyperlink w:anchor="W1" w:tooltip="Wissen organisieren:  Aneignen, Darstellen und Kommunizieren: Ich kann einzeln oder im Team Vorgänge und Phänomene in Natur, Umwelt und Technik beschreiben und benennen." w:history="1">
              <w:r w:rsidR="003F3728" w:rsidRPr="00AF7F28">
                <w:rPr>
                  <w:rStyle w:val="Hyperlink"/>
                  <w:rFonts w:cs="HelveticaNeueLTStd-LtIt"/>
                  <w:b/>
                  <w:i/>
                  <w:iCs/>
                  <w:sz w:val="20"/>
                  <w:szCs w:val="20"/>
                  <w:lang w:val="de-DE"/>
                </w:rPr>
                <w:t>W 1</w:t>
              </w:r>
            </w:hyperlink>
          </w:p>
          <w:p w14:paraId="450F87B0" w14:textId="77777777" w:rsidR="00CA0F43" w:rsidRPr="00AF7F28" w:rsidRDefault="00CA0F43" w:rsidP="00AF7F28">
            <w:pPr>
              <w:spacing w:after="0" w:line="240" w:lineRule="auto"/>
              <w:ind w:left="10"/>
            </w:pPr>
            <w:r w:rsidRPr="00AF7F28">
              <w:rPr>
                <w:rFonts w:eastAsia="Century Gothic" w:cs="Century Gothic"/>
                <w:sz w:val="20"/>
              </w:rPr>
              <w:t xml:space="preserve"> </w:t>
            </w:r>
          </w:p>
        </w:tc>
        <w:tc>
          <w:tcPr>
            <w:tcW w:w="4007" w:type="dxa"/>
            <w:tcBorders>
              <w:top w:val="double" w:sz="4" w:space="0" w:color="000000"/>
              <w:left w:val="single" w:sz="4" w:space="0" w:color="000000"/>
              <w:bottom w:val="single" w:sz="4" w:space="0" w:color="000000"/>
              <w:right w:val="single" w:sz="4" w:space="0" w:color="000000"/>
            </w:tcBorders>
            <w:shd w:val="clear" w:color="auto" w:fill="auto"/>
          </w:tcPr>
          <w:p w14:paraId="7FD531B4" w14:textId="77777777" w:rsidR="008A3BBD" w:rsidRPr="00AF7F28" w:rsidRDefault="001E639C" w:rsidP="00AF7F28">
            <w:pPr>
              <w:spacing w:after="11" w:line="240" w:lineRule="auto"/>
              <w:ind w:left="10"/>
              <w:rPr>
                <w:sz w:val="20"/>
                <w:szCs w:val="20"/>
              </w:rPr>
            </w:pPr>
            <w:hyperlink r:id="rId13" w:history="1">
              <w:r w:rsidR="008A3BBD" w:rsidRPr="00AF7F28">
                <w:rPr>
                  <w:rStyle w:val="Hyperlink"/>
                  <w:sz w:val="20"/>
                  <w:szCs w:val="20"/>
                </w:rPr>
                <w:t>http://phet.colorado.edu/de/</w:t>
              </w:r>
            </w:hyperlink>
          </w:p>
          <w:p w14:paraId="30E0C8EB" w14:textId="77777777" w:rsidR="008A3BBD" w:rsidRPr="00AF7F28" w:rsidRDefault="001E639C" w:rsidP="00AF7F28">
            <w:pPr>
              <w:spacing w:after="11" w:line="240" w:lineRule="auto"/>
              <w:ind w:left="10"/>
              <w:rPr>
                <w:sz w:val="20"/>
                <w:szCs w:val="20"/>
              </w:rPr>
            </w:pPr>
            <w:hyperlink r:id="rId14" w:history="1">
              <w:r w:rsidR="008A3BBD" w:rsidRPr="00AF7F28">
                <w:rPr>
                  <w:rStyle w:val="Hyperlink"/>
                  <w:sz w:val="20"/>
                  <w:szCs w:val="20"/>
                </w:rPr>
                <w:t>http://www.zum.de/</w:t>
              </w:r>
            </w:hyperlink>
          </w:p>
          <w:p w14:paraId="3A88A308" w14:textId="77777777" w:rsidR="008A3BBD" w:rsidRPr="00AF7F28" w:rsidRDefault="001E639C" w:rsidP="00AF7F28">
            <w:pPr>
              <w:spacing w:after="11" w:line="240" w:lineRule="auto"/>
              <w:ind w:left="10"/>
              <w:rPr>
                <w:sz w:val="20"/>
                <w:szCs w:val="20"/>
              </w:rPr>
            </w:pPr>
            <w:hyperlink r:id="rId15" w:history="1">
              <w:r w:rsidR="008A3BBD" w:rsidRPr="00AF7F28">
                <w:rPr>
                  <w:rStyle w:val="Hyperlink"/>
                  <w:sz w:val="20"/>
                  <w:szCs w:val="20"/>
                </w:rPr>
                <w:t>http://www.leifiphysik.de/</w:t>
              </w:r>
            </w:hyperlink>
          </w:p>
          <w:p w14:paraId="26E34492" w14:textId="77777777" w:rsidR="008A3BBD" w:rsidRPr="00AF7F28" w:rsidRDefault="00244014" w:rsidP="00AF7F28">
            <w:pPr>
              <w:spacing w:after="11" w:line="240" w:lineRule="auto"/>
              <w:ind w:left="10"/>
              <w:rPr>
                <w:rStyle w:val="Hyperlink"/>
                <w:rFonts w:eastAsia="Century Gothic" w:cs="Century Gothic"/>
                <w:sz w:val="20"/>
                <w:lang w:val="en-GB"/>
              </w:rPr>
            </w:pPr>
            <w:hyperlink r:id="rId16" w:history="1">
              <w:r w:rsidR="00671763" w:rsidRPr="00AF7F28">
                <w:rPr>
                  <w:rStyle w:val="Hyperlink"/>
                  <w:rFonts w:eastAsia="Century Gothic" w:cs="Century Gothic"/>
                  <w:sz w:val="20"/>
                  <w:lang w:val="en-GB"/>
                </w:rPr>
                <w:t>http://www.zum.de</w:t>
              </w:r>
            </w:hyperlink>
            <w:r w:rsidR="00F36209" w:rsidRPr="00AF7F28">
              <w:rPr>
                <w:rStyle w:val="Hyperlink"/>
                <w:rFonts w:eastAsia="Century Gothic" w:cs="Century Gothic"/>
                <w:sz w:val="20"/>
                <w:lang w:val="en-GB"/>
              </w:rPr>
              <w:t xml:space="preserve"> </w:t>
            </w:r>
          </w:p>
          <w:p w14:paraId="77CA66A2" w14:textId="77777777" w:rsidR="00F36209" w:rsidRPr="00AF7F28" w:rsidRDefault="00F36209" w:rsidP="00AF7F28">
            <w:pPr>
              <w:spacing w:after="11" w:line="240" w:lineRule="auto"/>
              <w:ind w:left="10"/>
              <w:rPr>
                <w:rFonts w:eastAsia="Century Gothic" w:cs="Century Gothic"/>
                <w:sz w:val="20"/>
                <w:lang w:val="en-GB"/>
              </w:rPr>
            </w:pPr>
          </w:p>
          <w:p w14:paraId="2AD04DA3" w14:textId="77777777" w:rsidR="00671763" w:rsidRPr="00AF7F28" w:rsidRDefault="00671763" w:rsidP="00AF7F28">
            <w:pPr>
              <w:spacing w:after="11" w:line="240" w:lineRule="auto"/>
              <w:ind w:left="10"/>
              <w:rPr>
                <w:rFonts w:eastAsia="Century Gothic" w:cs="Century Gothic"/>
                <w:sz w:val="20"/>
                <w:lang w:val="en-GB"/>
              </w:rPr>
            </w:pPr>
          </w:p>
          <w:p w14:paraId="143F3890" w14:textId="77777777" w:rsidR="00635785" w:rsidRPr="00AF7F28" w:rsidRDefault="00F36209"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17" w:history="1">
              <w:r w:rsidRPr="00AF7F28">
                <w:rPr>
                  <w:rStyle w:val="Hyperlink"/>
                  <w:rFonts w:eastAsia="Century Gothic" w:cs="Century Gothic"/>
                  <w:sz w:val="20"/>
                  <w:lang w:val="en-GB"/>
                </w:rPr>
                <w:t>https://portal.tirol.gv.at/</w:t>
              </w:r>
            </w:hyperlink>
            <w:r w:rsidRPr="00AF7F28">
              <w:rPr>
                <w:sz w:val="20"/>
                <w:lang w:val="en-GB"/>
              </w:rPr>
              <w:t xml:space="preserve"> </w:t>
            </w:r>
          </w:p>
          <w:p w14:paraId="5869B7B0" w14:textId="77777777" w:rsidR="00635785" w:rsidRPr="00AF7F28" w:rsidRDefault="00635785" w:rsidP="00AF7F28">
            <w:pPr>
              <w:spacing w:after="26" w:line="244" w:lineRule="auto"/>
              <w:rPr>
                <w:rFonts w:eastAsia="Century Gothic" w:cs="Century Gothic"/>
                <w:sz w:val="20"/>
              </w:rPr>
            </w:pPr>
            <w:r w:rsidRPr="00AF7F28">
              <w:rPr>
                <w:rFonts w:eastAsia="Century Gothic" w:cs="Century Gothic"/>
                <w:sz w:val="20"/>
                <w:u w:val="single"/>
              </w:rPr>
              <w:t>Suchbegriffe:</w:t>
            </w:r>
          </w:p>
          <w:p w14:paraId="6AB8D0CC" w14:textId="77777777" w:rsidR="00635785" w:rsidRPr="00AF7F28" w:rsidRDefault="001E639C" w:rsidP="00AF7F28">
            <w:pPr>
              <w:pStyle w:val="Listenabsatz"/>
              <w:numPr>
                <w:ilvl w:val="0"/>
                <w:numId w:val="31"/>
              </w:numPr>
              <w:spacing w:after="26" w:line="244" w:lineRule="auto"/>
              <w:rPr>
                <w:rFonts w:eastAsia="Century Gothic" w:cs="Century Gothic"/>
                <w:sz w:val="20"/>
              </w:rPr>
            </w:pPr>
            <w:hyperlink r:id="rId18" w:history="1">
              <w:r w:rsidR="008E4B16" w:rsidRPr="00AF7F28">
                <w:rPr>
                  <w:rFonts w:eastAsia="Century Gothic" w:cs="Century Gothic"/>
                  <w:color w:val="000000"/>
                  <w:sz w:val="20"/>
                </w:rPr>
                <w:t>Wärmelehre I - Temperatur und Wärme</w:t>
              </w:r>
            </w:hyperlink>
          </w:p>
          <w:p w14:paraId="4F2F1799" w14:textId="77777777" w:rsidR="008E4B16" w:rsidRPr="00AF7F28" w:rsidRDefault="001E639C" w:rsidP="00AF7F28">
            <w:pPr>
              <w:pStyle w:val="Listenabsatz"/>
              <w:numPr>
                <w:ilvl w:val="0"/>
                <w:numId w:val="31"/>
              </w:numPr>
              <w:spacing w:after="26" w:line="244" w:lineRule="auto"/>
              <w:rPr>
                <w:rFonts w:eastAsia="Century Gothic" w:cs="Century Gothic"/>
                <w:sz w:val="20"/>
              </w:rPr>
            </w:pPr>
            <w:hyperlink r:id="rId19" w:history="1">
              <w:r w:rsidR="008E4B16" w:rsidRPr="00AF7F28">
                <w:rPr>
                  <w:rFonts w:eastAsia="Century Gothic" w:cs="Century Gothic"/>
                  <w:color w:val="000000"/>
                  <w:sz w:val="20"/>
                </w:rPr>
                <w:t>Experimento | 10+: A2 Wir speichern Wärme</w:t>
              </w:r>
            </w:hyperlink>
          </w:p>
          <w:p w14:paraId="5CA91B3A" w14:textId="77777777" w:rsidR="008E4B16" w:rsidRPr="00AF7F28" w:rsidRDefault="001E639C" w:rsidP="00AF7F28">
            <w:pPr>
              <w:pStyle w:val="Listenabsatz"/>
              <w:numPr>
                <w:ilvl w:val="0"/>
                <w:numId w:val="31"/>
              </w:numPr>
              <w:spacing w:after="26" w:line="244" w:lineRule="auto"/>
              <w:rPr>
                <w:rFonts w:eastAsia="Century Gothic" w:cs="Century Gothic"/>
                <w:sz w:val="20"/>
              </w:rPr>
            </w:pPr>
            <w:hyperlink r:id="rId20" w:history="1">
              <w:r w:rsidR="008E4B16" w:rsidRPr="00AF7F28">
                <w:rPr>
                  <w:rFonts w:eastAsia="Century Gothic" w:cs="Century Gothic"/>
                  <w:color w:val="000000"/>
                  <w:sz w:val="20"/>
                </w:rPr>
                <w:t>Energieerhaltung und Wirkungsgrad: Wärmekraftmaschinen</w:t>
              </w:r>
            </w:hyperlink>
          </w:p>
          <w:p w14:paraId="5E866752" w14:textId="77777777" w:rsidR="008E4B16" w:rsidRPr="00AF7F28" w:rsidRDefault="001E639C" w:rsidP="00AF7F28">
            <w:pPr>
              <w:pStyle w:val="Listenabsatz"/>
              <w:numPr>
                <w:ilvl w:val="0"/>
                <w:numId w:val="31"/>
              </w:numPr>
              <w:spacing w:after="26" w:line="244" w:lineRule="auto"/>
              <w:rPr>
                <w:rFonts w:eastAsia="Century Gothic" w:cs="Century Gothic"/>
                <w:sz w:val="20"/>
              </w:rPr>
            </w:pPr>
            <w:hyperlink r:id="rId21" w:history="1">
              <w:r w:rsidR="008E4B16" w:rsidRPr="00AF7F28">
                <w:rPr>
                  <w:rFonts w:eastAsia="Century Gothic" w:cs="Century Gothic"/>
                  <w:color w:val="000000"/>
                  <w:sz w:val="20"/>
                </w:rPr>
                <w:t>Temperatur</w:t>
              </w:r>
            </w:hyperlink>
          </w:p>
          <w:p w14:paraId="65369A2A" w14:textId="77777777" w:rsidR="005177D4" w:rsidRPr="00AF7F28" w:rsidRDefault="001E639C" w:rsidP="00AF7F28">
            <w:pPr>
              <w:pStyle w:val="Listenabsatz"/>
              <w:numPr>
                <w:ilvl w:val="0"/>
                <w:numId w:val="31"/>
              </w:numPr>
              <w:spacing w:after="26" w:line="244" w:lineRule="auto"/>
              <w:rPr>
                <w:rFonts w:eastAsia="Century Gothic" w:cs="Century Gothic"/>
                <w:sz w:val="20"/>
              </w:rPr>
            </w:pPr>
            <w:hyperlink r:id="rId22" w:history="1">
              <w:r w:rsidR="005177D4" w:rsidRPr="00AF7F28">
                <w:rPr>
                  <w:rFonts w:eastAsia="Century Gothic" w:cs="Century Gothic"/>
                  <w:color w:val="000000"/>
                  <w:sz w:val="20"/>
                </w:rPr>
                <w:t>Temperatur - Temperaturen messen</w:t>
              </w:r>
            </w:hyperlink>
          </w:p>
          <w:p w14:paraId="7AC5343E" w14:textId="77777777" w:rsidR="0082771F" w:rsidRPr="00AF7F28" w:rsidRDefault="001E639C" w:rsidP="00AF7F28">
            <w:pPr>
              <w:spacing w:after="26" w:line="244" w:lineRule="auto"/>
              <w:rPr>
                <w:rFonts w:eastAsia="Century Gothic" w:cs="Century Gothic"/>
                <w:sz w:val="20"/>
              </w:rPr>
            </w:pPr>
            <w:hyperlink r:id="rId23" w:history="1">
              <w:r w:rsidR="002C2845" w:rsidRPr="00AF7F28">
                <w:rPr>
                  <w:rStyle w:val="Hyperlink"/>
                  <w:rFonts w:eastAsia="Century Gothic" w:cs="Century Gothic"/>
                  <w:sz w:val="20"/>
                </w:rPr>
                <w:t>https://www.bifie.at/</w:t>
              </w:r>
            </w:hyperlink>
            <w:r w:rsidR="0082771F" w:rsidRPr="00AF7F28">
              <w:rPr>
                <w:rFonts w:eastAsia="Century Gothic" w:cs="Century Gothic"/>
                <w:sz w:val="20"/>
              </w:rPr>
              <w:t>: Aufgabenpool NAWI:</w:t>
            </w:r>
          </w:p>
          <w:p w14:paraId="7A721971" w14:textId="77777777" w:rsidR="0082771F" w:rsidRPr="00AF7F28" w:rsidRDefault="0082771F" w:rsidP="00AF7F28">
            <w:pPr>
              <w:spacing w:after="26" w:line="244" w:lineRule="auto"/>
              <w:rPr>
                <w:rFonts w:eastAsia="Century Gothic" w:cs="Century Gothic"/>
                <w:sz w:val="20"/>
              </w:rPr>
            </w:pPr>
            <w:r w:rsidRPr="00AF7F28">
              <w:rPr>
                <w:rFonts w:eastAsia="Century Gothic" w:cs="Century Gothic"/>
                <w:sz w:val="20"/>
              </w:rPr>
              <w:t xml:space="preserve">Suchbegriff: </w:t>
            </w:r>
            <w:hyperlink r:id="rId24" w:history="1">
              <w:r w:rsidRPr="00AF7F28">
                <w:rPr>
                  <w:rStyle w:val="Hyperlink"/>
                  <w:rFonts w:eastAsia="Century Gothic" w:cs="Century Gothic"/>
                  <w:sz w:val="20"/>
                </w:rPr>
                <w:t>Temperaturmessung</w:t>
              </w:r>
            </w:hyperlink>
          </w:p>
          <w:p w14:paraId="06470C0D" w14:textId="77777777" w:rsidR="00635785" w:rsidRPr="00AF7F28" w:rsidRDefault="00635785" w:rsidP="00AF7F28">
            <w:pPr>
              <w:spacing w:after="11" w:line="240" w:lineRule="auto"/>
              <w:ind w:left="10"/>
              <w:rPr>
                <w:rFonts w:eastAsia="Century Gothic" w:cs="Century Gothic"/>
                <w:sz w:val="20"/>
              </w:rPr>
            </w:pPr>
          </w:p>
        </w:tc>
      </w:tr>
      <w:tr w:rsidR="0054027A" w:rsidRPr="0058031C" w14:paraId="48EABD07" w14:textId="77777777" w:rsidTr="00AF7F28">
        <w:trPr>
          <w:cantSplit/>
          <w:trHeight w:val="3442"/>
        </w:trPr>
        <w:tc>
          <w:tcPr>
            <w:tcW w:w="109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FD7C568" w14:textId="77777777" w:rsidR="00CA0F43" w:rsidRPr="00AF7F28" w:rsidRDefault="00CA0F43" w:rsidP="00AF7F28">
            <w:pPr>
              <w:spacing w:after="0" w:line="240" w:lineRule="auto"/>
              <w:ind w:left="113" w:right="113"/>
              <w:jc w:val="center"/>
              <w:rPr>
                <w:rFonts w:eastAsia="Century Gothic" w:cs="Century Gothic"/>
                <w:b/>
                <w:sz w:val="20"/>
              </w:rPr>
            </w:pPr>
            <w:r w:rsidRPr="00AF7F28">
              <w:rPr>
                <w:rFonts w:eastAsia="Century Gothic" w:cs="Century Gothic"/>
                <w:b/>
                <w:sz w:val="20"/>
              </w:rPr>
              <w:t>Wärmetransport</w:t>
            </w:r>
            <w:r w:rsidRPr="00AF7F28">
              <w:rPr>
                <w:rFonts w:eastAsia="Century Gothic" w:cs="Century Gothic"/>
                <w:b/>
                <w:sz w:val="20"/>
              </w:rPr>
              <w:br/>
              <w:t>ca. 2-3 Wochen</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43BD17FF" w14:textId="77777777" w:rsidR="00CA0F43" w:rsidRPr="00AF7F28" w:rsidRDefault="00CA0F43" w:rsidP="00AF7F28">
            <w:pPr>
              <w:spacing w:after="0" w:line="240" w:lineRule="auto"/>
              <w:ind w:left="10"/>
            </w:pPr>
            <w:r w:rsidRPr="00AF7F28">
              <w:rPr>
                <w:rFonts w:eastAsia="Century Gothic" w:cs="Century Gothic"/>
                <w:sz w:val="20"/>
              </w:rPr>
              <w:t xml:space="preserve"> </w:t>
            </w:r>
          </w:p>
          <w:p w14:paraId="484E7D29"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Stoffe leiten Wärme verschieden gut</w:t>
            </w:r>
          </w:p>
          <w:p w14:paraId="06245A7A" w14:textId="77777777" w:rsidR="00CA0F43" w:rsidRPr="00AF7F28" w:rsidRDefault="00CA0F43" w:rsidP="00AF7F28">
            <w:pPr>
              <w:spacing w:after="0" w:line="240" w:lineRule="auto"/>
              <w:ind w:left="10"/>
              <w:rPr>
                <w:rFonts w:eastAsia="Century Gothic" w:cs="Century Gothic"/>
                <w:sz w:val="20"/>
              </w:rPr>
            </w:pPr>
          </w:p>
          <w:p w14:paraId="3BAF9FDC"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Erwärmte Flüssigkeiten und Gase sind leichter als kalte</w:t>
            </w:r>
          </w:p>
          <w:p w14:paraId="5B9494D6"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 xml:space="preserve"> </w:t>
            </w:r>
          </w:p>
          <w:p w14:paraId="6E1EAE61"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Eigenschaften der Wärmestrahlung</w:t>
            </w:r>
          </w:p>
          <w:p w14:paraId="2A14BADF" w14:textId="77777777" w:rsidR="00CA0F43" w:rsidRPr="00AF7F28" w:rsidRDefault="00CA0F43" w:rsidP="00AF7F28">
            <w:pPr>
              <w:spacing w:after="0" w:line="240" w:lineRule="auto"/>
              <w:ind w:left="10"/>
              <w:rPr>
                <w:rFonts w:eastAsia="Century Gothic" w:cs="Century Gothic"/>
                <w:sz w:val="20"/>
              </w:rPr>
            </w:pPr>
          </w:p>
          <w:p w14:paraId="7851CBC2" w14:textId="77777777" w:rsidR="00CA0F43" w:rsidRPr="00AF7F28" w:rsidRDefault="00CA0F43" w:rsidP="00AF7F28">
            <w:pPr>
              <w:spacing w:after="0" w:line="240" w:lineRule="auto"/>
              <w:ind w:left="10"/>
            </w:pPr>
            <w:r w:rsidRPr="00AF7F28">
              <w:rPr>
                <w:rFonts w:eastAsia="Century Gothic" w:cs="Century Gothic"/>
                <w:sz w:val="20"/>
              </w:rPr>
              <w:t>Alltagserscheinungen des Wärmetransportes</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7502CE01" w14:textId="77777777" w:rsidR="00CA0F43" w:rsidRPr="00AF7F28" w:rsidRDefault="00CA0F43" w:rsidP="00AF7F28">
            <w:pPr>
              <w:spacing w:after="0" w:line="240" w:lineRule="auto"/>
              <w:ind w:left="10"/>
            </w:pPr>
            <w:r w:rsidRPr="00AF7F28">
              <w:rPr>
                <w:rFonts w:eastAsia="Century Gothic" w:cs="Century Gothic"/>
                <w:sz w:val="20"/>
              </w:rPr>
              <w:t xml:space="preserve"> </w:t>
            </w:r>
          </w:p>
          <w:p w14:paraId="07A5F860"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Wärmleitung als Teilchenstöße</w:t>
            </w:r>
          </w:p>
          <w:p w14:paraId="05361FAB" w14:textId="77777777" w:rsidR="00CA0F43" w:rsidRPr="00AF7F28" w:rsidRDefault="00CA0F43" w:rsidP="00AF7F28">
            <w:pPr>
              <w:spacing w:after="0" w:line="240" w:lineRule="auto"/>
              <w:ind w:left="10"/>
              <w:rPr>
                <w:rFonts w:eastAsia="Century Gothic" w:cs="Century Gothic"/>
                <w:sz w:val="20"/>
              </w:rPr>
            </w:pPr>
          </w:p>
          <w:p w14:paraId="08699DB8"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Wärmeströmung als Teilchentransport</w:t>
            </w:r>
          </w:p>
          <w:p w14:paraId="56D450F8" w14:textId="77777777" w:rsidR="00CA0F43" w:rsidRPr="00AF7F28" w:rsidRDefault="00CA0F43" w:rsidP="00AF7F28">
            <w:pPr>
              <w:spacing w:after="0" w:line="240" w:lineRule="auto"/>
              <w:ind w:left="10"/>
              <w:rPr>
                <w:rFonts w:eastAsia="Century Gothic" w:cs="Century Gothic"/>
                <w:sz w:val="20"/>
              </w:rPr>
            </w:pPr>
          </w:p>
          <w:p w14:paraId="2A330B9E"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Wärmestrahlung als medienunabhängiger Wärmetransport</w:t>
            </w:r>
          </w:p>
          <w:p w14:paraId="035177DB" w14:textId="77777777" w:rsidR="00CA0F43" w:rsidRPr="00AF7F28" w:rsidRDefault="00CA0F43" w:rsidP="00AF7F28">
            <w:pPr>
              <w:spacing w:after="0" w:line="240" w:lineRule="auto"/>
              <w:ind w:left="10"/>
              <w:rPr>
                <w:rFonts w:eastAsia="Century Gothic" w:cs="Century Gothic"/>
                <w:sz w:val="20"/>
              </w:rPr>
            </w:pPr>
          </w:p>
          <w:p w14:paraId="676FBCA9" w14:textId="77777777" w:rsidR="00CA0F43" w:rsidRPr="00AF7F28" w:rsidRDefault="00CA0F43" w:rsidP="00AF7F28">
            <w:pPr>
              <w:spacing w:after="0" w:line="240" w:lineRule="auto"/>
              <w:ind w:left="10"/>
            </w:pP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14:paraId="44A590C3" w14:textId="77777777" w:rsidR="00CA0F43" w:rsidRPr="00AF7F28" w:rsidRDefault="00CA0F43" w:rsidP="00AF7F28">
            <w:pPr>
              <w:spacing w:after="11" w:line="240" w:lineRule="auto"/>
              <w:ind w:left="10"/>
            </w:pPr>
            <w:r w:rsidRPr="00AF7F28">
              <w:rPr>
                <w:rFonts w:eastAsia="Century Gothic" w:cs="Century Gothic"/>
                <w:sz w:val="20"/>
              </w:rPr>
              <w:t xml:space="preserve"> </w:t>
            </w:r>
          </w:p>
          <w:p w14:paraId="1EAF72DE" w14:textId="77777777" w:rsidR="00CA0F43" w:rsidRPr="00AF7F28" w:rsidRDefault="002C2845" w:rsidP="00AF7F28">
            <w:pPr>
              <w:numPr>
                <w:ilvl w:val="0"/>
                <w:numId w:val="5"/>
              </w:numPr>
              <w:spacing w:after="26" w:line="244" w:lineRule="auto"/>
              <w:ind w:hanging="348"/>
              <w:rPr>
                <w:rFonts w:eastAsia="Century Gothic" w:cs="Century Gothic"/>
                <w:sz w:val="20"/>
              </w:rPr>
            </w:pPr>
            <w:r w:rsidRPr="00AF7F28">
              <w:rPr>
                <w:rFonts w:eastAsia="Century Gothic" w:cs="Century Gothic"/>
                <w:sz w:val="20"/>
              </w:rPr>
              <w:t>g</w:t>
            </w:r>
            <w:r w:rsidR="00CA0F43" w:rsidRPr="00AF7F28">
              <w:rPr>
                <w:rFonts w:eastAsia="Century Gothic" w:cs="Century Gothic"/>
                <w:sz w:val="20"/>
              </w:rPr>
              <w:t>ute und schlechte Wärmeleiter benennen</w:t>
            </w:r>
            <w:r w:rsidRPr="00AF7F28">
              <w:rPr>
                <w:rFonts w:eastAsia="Century Gothic" w:cs="Century Gothic"/>
                <w:sz w:val="20"/>
              </w:rPr>
              <w:t xml:space="preserve">. </w:t>
            </w:r>
            <w:hyperlink w:anchor="W1" w:tooltip="Wissen organisieren:  Aneignen, Darstellen und Kommunizieren: Ich kann einzeln oder im Team Vorgänge und Phänomene in Natur, Umwelt und Technik beschreiben und benennen." w:history="1">
              <w:r w:rsidR="003F3728" w:rsidRPr="00AF7F28">
                <w:rPr>
                  <w:rStyle w:val="Hyperlink"/>
                  <w:rFonts w:cs="HelveticaNeueLTStd-LtIt"/>
                  <w:b/>
                  <w:i/>
                  <w:iCs/>
                  <w:sz w:val="20"/>
                  <w:szCs w:val="20"/>
                  <w:lang w:val="de-DE"/>
                </w:rPr>
                <w:t>W 1</w:t>
              </w:r>
            </w:hyperlink>
          </w:p>
          <w:p w14:paraId="4BD662F3" w14:textId="77777777" w:rsidR="00CA0F43" w:rsidRPr="00AF7F28" w:rsidRDefault="00CA0F43" w:rsidP="00AF7F28">
            <w:pPr>
              <w:numPr>
                <w:ilvl w:val="0"/>
                <w:numId w:val="5"/>
              </w:numPr>
              <w:spacing w:after="26" w:line="244" w:lineRule="auto"/>
              <w:ind w:hanging="348"/>
              <w:rPr>
                <w:rFonts w:eastAsia="Century Gothic" w:cs="Century Gothic"/>
                <w:sz w:val="20"/>
              </w:rPr>
            </w:pPr>
            <w:r w:rsidRPr="00AF7F28">
              <w:rPr>
                <w:rFonts w:eastAsia="Century Gothic" w:cs="Century Gothic"/>
                <w:sz w:val="20"/>
              </w:rPr>
              <w:t>Anwendungen von guten und schlechten Wärmeleitern (Isolatoren) in Natur und Technik aufzählen</w:t>
            </w:r>
            <w:r w:rsidR="002C2845" w:rsidRPr="00AF7F28">
              <w:rPr>
                <w:rFonts w:eastAsia="Century Gothic" w:cs="Century Gothic"/>
                <w:sz w:val="20"/>
              </w:rPr>
              <w:t>.</w:t>
            </w:r>
            <w:hyperlink w:anchor="W1" w:tooltip="Wissen organisieren:  Aneignen, Darstellen und Kommunizieren: Ich kann einzeln oder im Team aus unterschiedlichen Medien und Quellen fachspezifische Informationen entnehmen." w:history="1">
              <w:r w:rsidR="00060F00" w:rsidRPr="00AF7F28">
                <w:rPr>
                  <w:rStyle w:val="Hyperlink"/>
                  <w:rFonts w:cs="HelveticaNeueLTStd-LtIt"/>
                  <w:b/>
                  <w:i/>
                  <w:iCs/>
                  <w:sz w:val="20"/>
                  <w:szCs w:val="20"/>
                  <w:lang w:val="de-DE"/>
                </w:rPr>
                <w:t>W 2</w:t>
              </w:r>
            </w:hyperlink>
          </w:p>
          <w:p w14:paraId="7A9ED5DF" w14:textId="77777777" w:rsidR="00CA0F43" w:rsidRPr="00AF7F28" w:rsidRDefault="00CA0F43" w:rsidP="00AF7F28">
            <w:pPr>
              <w:numPr>
                <w:ilvl w:val="0"/>
                <w:numId w:val="5"/>
              </w:numPr>
              <w:spacing w:after="26" w:line="244" w:lineRule="auto"/>
              <w:ind w:hanging="348"/>
            </w:pPr>
            <w:r w:rsidRPr="00AF7F28">
              <w:rPr>
                <w:rFonts w:eastAsia="Century Gothic" w:cs="Century Gothic"/>
                <w:sz w:val="20"/>
              </w:rPr>
              <w:t>Phänomene und Auswirkungen der Wärmeströmung und Wärmestrahlung erklären</w:t>
            </w:r>
            <w:r w:rsidR="002C2845" w:rsidRPr="00AF7F28">
              <w:rPr>
                <w:rFonts w:eastAsia="Century Gothic" w:cs="Century Gothic"/>
                <w:sz w:val="20"/>
              </w:rPr>
              <w:t xml:space="preserve">. </w:t>
            </w:r>
            <w:hyperlink w:anchor="W1" w:tooltip="Schlüsse ziehen:  Bewerten, Entscheiden, Handeln: Ich kann einzeln oder im Team Daten, Fakten und Ergebnisse aus verschiedenen Quellen aus naturwissenschaftlicher Sicht bewerten und Schlüsse daraus ziehen." w:history="1">
              <w:r w:rsidR="00060F00" w:rsidRPr="00AF7F28">
                <w:rPr>
                  <w:rStyle w:val="Hyperlink"/>
                  <w:rFonts w:cs="HelveticaNeueLTStd-LtIt"/>
                  <w:b/>
                  <w:i/>
                  <w:iCs/>
                  <w:sz w:val="20"/>
                  <w:szCs w:val="20"/>
                  <w:lang w:val="de-DE"/>
                </w:rPr>
                <w:t>S 1</w:t>
              </w:r>
            </w:hyperlink>
          </w:p>
          <w:p w14:paraId="3A7FC4CC" w14:textId="77777777" w:rsidR="00CA0F43" w:rsidRPr="00AF7F28" w:rsidRDefault="002C2845" w:rsidP="00AF7F28">
            <w:pPr>
              <w:numPr>
                <w:ilvl w:val="0"/>
                <w:numId w:val="5"/>
              </w:numPr>
              <w:spacing w:after="26" w:line="244" w:lineRule="auto"/>
              <w:ind w:hanging="348"/>
            </w:pPr>
            <w:r w:rsidRPr="00AF7F28">
              <w:rPr>
                <w:rFonts w:eastAsia="Century Gothic" w:cs="Century Gothic"/>
                <w:sz w:val="20"/>
              </w:rPr>
              <w:t>e</w:t>
            </w:r>
            <w:r w:rsidR="00CA0F43" w:rsidRPr="00AF7F28">
              <w:rPr>
                <w:rFonts w:eastAsia="Century Gothic" w:cs="Century Gothic"/>
                <w:sz w:val="20"/>
              </w:rPr>
              <w:t>infache Versuche zum Wärmetransport zeigen und beschreiben</w:t>
            </w:r>
            <w:r w:rsidRPr="00AF7F28">
              <w:rPr>
                <w:rFonts w:eastAsia="Century Gothic" w:cs="Century Gothic"/>
                <w:sz w:val="20"/>
              </w:rPr>
              <w:t xml:space="preserve">. </w:t>
            </w:r>
            <w:hyperlink w:anchor="E3" w:tooltip="Erkenntnisse gewinnen:  Fragen, Untersuchen, Interpretieren: Ich kann einzeln oder im Team zu Fragestellungen eine passende Untersuchung oder ein Experiment planen, durchführen und protokollieren." w:history="1">
              <w:r w:rsidR="00060F00" w:rsidRPr="00AF7F28">
                <w:rPr>
                  <w:rStyle w:val="Hyperlink"/>
                  <w:rFonts w:cs="HelveticaNeueLTStd-LtIt"/>
                  <w:b/>
                  <w:i/>
                  <w:iCs/>
                  <w:sz w:val="20"/>
                  <w:szCs w:val="20"/>
                  <w:lang w:val="de-DE"/>
                </w:rPr>
                <w:t>E 3</w:t>
              </w:r>
            </w:hyperlink>
          </w:p>
        </w:tc>
        <w:tc>
          <w:tcPr>
            <w:tcW w:w="4007" w:type="dxa"/>
            <w:tcBorders>
              <w:top w:val="single" w:sz="4" w:space="0" w:color="000000"/>
              <w:left w:val="single" w:sz="4" w:space="0" w:color="000000"/>
              <w:bottom w:val="single" w:sz="4" w:space="0" w:color="000000"/>
              <w:right w:val="single" w:sz="4" w:space="0" w:color="000000"/>
            </w:tcBorders>
            <w:shd w:val="clear" w:color="auto" w:fill="auto"/>
          </w:tcPr>
          <w:p w14:paraId="52AD9874" w14:textId="77777777" w:rsidR="00F36209" w:rsidRPr="00AF7F28" w:rsidRDefault="00F36209" w:rsidP="00AF7F28">
            <w:pPr>
              <w:spacing w:after="11" w:line="240" w:lineRule="auto"/>
              <w:ind w:left="10"/>
              <w:rPr>
                <w:rFonts w:eastAsia="Century Gothic" w:cs="Century Gothic"/>
                <w:sz w:val="20"/>
              </w:rPr>
            </w:pPr>
          </w:p>
          <w:p w14:paraId="68BE8BE1" w14:textId="77777777" w:rsidR="00F36209" w:rsidRPr="00AF7F28" w:rsidRDefault="00F36209"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25" w:history="1">
              <w:r w:rsidRPr="00AF7F28">
                <w:rPr>
                  <w:rStyle w:val="Hyperlink"/>
                  <w:rFonts w:eastAsia="Century Gothic" w:cs="Century Gothic"/>
                  <w:sz w:val="20"/>
                  <w:lang w:val="en-GB"/>
                </w:rPr>
                <w:t>https://portal.tirol.gv.at/</w:t>
              </w:r>
            </w:hyperlink>
            <w:r w:rsidRPr="00AF7F28">
              <w:rPr>
                <w:sz w:val="20"/>
                <w:lang w:val="en-GB"/>
              </w:rPr>
              <w:t xml:space="preserve"> </w:t>
            </w:r>
          </w:p>
          <w:p w14:paraId="71092C99" w14:textId="77777777" w:rsidR="00CA0F43" w:rsidRPr="00AF7F28" w:rsidRDefault="009F702B" w:rsidP="00AF7F28">
            <w:pPr>
              <w:spacing w:after="11" w:line="240" w:lineRule="auto"/>
              <w:ind w:left="10"/>
              <w:rPr>
                <w:rFonts w:eastAsia="Century Gothic" w:cs="Century Gothic"/>
                <w:sz w:val="20"/>
                <w:u w:val="single"/>
              </w:rPr>
            </w:pPr>
            <w:r w:rsidRPr="00AF7F28">
              <w:rPr>
                <w:rFonts w:eastAsia="Century Gothic" w:cs="Century Gothic"/>
                <w:sz w:val="20"/>
                <w:u w:val="single"/>
              </w:rPr>
              <w:t>Suchbegriffe:</w:t>
            </w:r>
          </w:p>
          <w:p w14:paraId="0800DF13" w14:textId="77777777" w:rsidR="005177D4" w:rsidRPr="00AF7F28" w:rsidRDefault="001E639C" w:rsidP="00AF7F28">
            <w:pPr>
              <w:pStyle w:val="Listenabsatz"/>
              <w:numPr>
                <w:ilvl w:val="0"/>
                <w:numId w:val="32"/>
              </w:numPr>
              <w:spacing w:after="26" w:line="244" w:lineRule="auto"/>
              <w:rPr>
                <w:rFonts w:cs="Calibri"/>
                <w:sz w:val="20"/>
              </w:rPr>
            </w:pPr>
            <w:hyperlink r:id="rId26" w:history="1">
              <w:r w:rsidR="005177D4" w:rsidRPr="00AF7F28">
                <w:rPr>
                  <w:rFonts w:cs="Calibri"/>
                  <w:color w:val="000000"/>
                  <w:sz w:val="20"/>
                </w:rPr>
                <w:t>Energieeinsparung - Wärmetransport durch Wärmeleitung</w:t>
              </w:r>
            </w:hyperlink>
          </w:p>
          <w:p w14:paraId="247A8830" w14:textId="77777777" w:rsidR="005177D4" w:rsidRPr="00AF7F28" w:rsidRDefault="001E639C" w:rsidP="00AF7F28">
            <w:pPr>
              <w:pStyle w:val="Listenabsatz"/>
              <w:numPr>
                <w:ilvl w:val="0"/>
                <w:numId w:val="32"/>
              </w:numPr>
              <w:spacing w:after="26" w:line="244" w:lineRule="auto"/>
              <w:rPr>
                <w:rFonts w:cs="Calibri"/>
                <w:sz w:val="20"/>
              </w:rPr>
            </w:pPr>
            <w:hyperlink r:id="rId27" w:history="1">
              <w:r w:rsidR="005177D4" w:rsidRPr="00AF7F28">
                <w:rPr>
                  <w:rFonts w:cs="Calibri"/>
                  <w:color w:val="000000"/>
                  <w:sz w:val="20"/>
                </w:rPr>
                <w:t>Energieeinsparung - Wärmetransport durch Wärmestrahlung</w:t>
              </w:r>
            </w:hyperlink>
          </w:p>
          <w:p w14:paraId="0BC75A54" w14:textId="77777777" w:rsidR="005177D4" w:rsidRPr="00AF7F28" w:rsidRDefault="001E639C" w:rsidP="00AF7F28">
            <w:pPr>
              <w:pStyle w:val="Listenabsatz"/>
              <w:numPr>
                <w:ilvl w:val="0"/>
                <w:numId w:val="32"/>
              </w:numPr>
              <w:spacing w:after="26" w:line="244" w:lineRule="auto"/>
              <w:rPr>
                <w:rFonts w:cs="Calibri"/>
                <w:sz w:val="20"/>
              </w:rPr>
            </w:pPr>
            <w:hyperlink r:id="rId28" w:history="1">
              <w:r w:rsidR="005177D4" w:rsidRPr="00AF7F28">
                <w:rPr>
                  <w:rFonts w:cs="Calibri"/>
                  <w:color w:val="000000"/>
                  <w:sz w:val="20"/>
                </w:rPr>
                <w:t>Energieeinsparung - Wärmetransport durch Wärmeströmung</w:t>
              </w:r>
            </w:hyperlink>
          </w:p>
          <w:p w14:paraId="79E10787" w14:textId="77777777" w:rsidR="005177D4" w:rsidRPr="00AF7F28" w:rsidRDefault="005177D4" w:rsidP="00AF7F28">
            <w:pPr>
              <w:pStyle w:val="Listenabsatz"/>
              <w:spacing w:after="11"/>
              <w:ind w:left="730"/>
              <w:rPr>
                <w:rFonts w:eastAsia="Century Gothic" w:cs="Century Gothic"/>
                <w:sz w:val="20"/>
                <w:u w:val="single"/>
              </w:rPr>
            </w:pPr>
          </w:p>
        </w:tc>
      </w:tr>
      <w:tr w:rsidR="0054027A" w:rsidRPr="0058031C" w14:paraId="04CF1173" w14:textId="77777777" w:rsidTr="00AF7F28">
        <w:trPr>
          <w:cantSplit/>
          <w:trHeight w:val="2463"/>
        </w:trPr>
        <w:tc>
          <w:tcPr>
            <w:tcW w:w="109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062A077" w14:textId="77777777" w:rsidR="00CA0F43" w:rsidRPr="00AF7F28" w:rsidRDefault="00CA0F43" w:rsidP="00AF7F28">
            <w:pPr>
              <w:spacing w:after="0" w:line="240" w:lineRule="auto"/>
              <w:ind w:left="113" w:right="113"/>
              <w:jc w:val="center"/>
            </w:pPr>
            <w:r w:rsidRPr="00AF7F28">
              <w:rPr>
                <w:rFonts w:eastAsia="Century Gothic" w:cs="Century Gothic"/>
                <w:b/>
                <w:sz w:val="20"/>
              </w:rPr>
              <w:lastRenderedPageBreak/>
              <w:t>Wärme ändert den Aggregatzustand</w:t>
            </w:r>
            <w:r w:rsidRPr="00AF7F28">
              <w:rPr>
                <w:rFonts w:eastAsia="Century Gothic" w:cs="Century Gothic"/>
                <w:b/>
                <w:sz w:val="20"/>
              </w:rPr>
              <w:br/>
              <w:t>ca. 2-3 Wochen</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2B2D6CA" w14:textId="77777777" w:rsidR="00CA0F43" w:rsidRPr="00AF7F28" w:rsidRDefault="00CA0F43" w:rsidP="00AF7F28">
            <w:pPr>
              <w:spacing w:after="0" w:line="240" w:lineRule="auto"/>
              <w:ind w:left="10"/>
              <w:rPr>
                <w:sz w:val="20"/>
                <w:szCs w:val="20"/>
              </w:rPr>
            </w:pPr>
            <w:r w:rsidRPr="00AF7F28">
              <w:rPr>
                <w:sz w:val="20"/>
                <w:szCs w:val="20"/>
              </w:rPr>
              <w:t>Schmelzen als Überwindung der Zusammenhangskraft der Teilchen</w:t>
            </w:r>
          </w:p>
          <w:p w14:paraId="71E6CA0A" w14:textId="77777777" w:rsidR="00CA0F43" w:rsidRPr="00AF7F28" w:rsidRDefault="00CA0F43" w:rsidP="00AF7F28">
            <w:pPr>
              <w:spacing w:after="0" w:line="240" w:lineRule="auto"/>
              <w:ind w:left="10"/>
              <w:rPr>
                <w:sz w:val="20"/>
                <w:szCs w:val="20"/>
              </w:rPr>
            </w:pPr>
            <w:r w:rsidRPr="00AF7F28">
              <w:rPr>
                <w:sz w:val="20"/>
                <w:szCs w:val="20"/>
              </w:rPr>
              <w:t>Schmelz- und Erstarrungstemperaturen bzw. Schmelz-und Erstarrungswärme</w:t>
            </w:r>
          </w:p>
          <w:p w14:paraId="3DE1C67D" w14:textId="77777777" w:rsidR="00CA0F43" w:rsidRPr="00AF7F28" w:rsidRDefault="00CA0F43" w:rsidP="00AF7F28">
            <w:pPr>
              <w:spacing w:after="0" w:line="240" w:lineRule="auto"/>
              <w:ind w:left="10"/>
              <w:rPr>
                <w:sz w:val="20"/>
                <w:szCs w:val="20"/>
              </w:rPr>
            </w:pPr>
            <w:r w:rsidRPr="00AF7F28">
              <w:rPr>
                <w:sz w:val="20"/>
                <w:szCs w:val="20"/>
              </w:rPr>
              <w:t>Verdampfungswärme und Kondensationswärme</w:t>
            </w:r>
          </w:p>
          <w:p w14:paraId="19886FC5" w14:textId="77777777" w:rsidR="00CA0F43" w:rsidRPr="00AF7F28" w:rsidRDefault="00CA0F43" w:rsidP="00AF7F28">
            <w:pPr>
              <w:spacing w:after="0" w:line="240" w:lineRule="auto"/>
              <w:ind w:left="10"/>
              <w:rPr>
                <w:sz w:val="20"/>
                <w:szCs w:val="20"/>
              </w:rPr>
            </w:pPr>
          </w:p>
          <w:p w14:paraId="2234A18C" w14:textId="77777777" w:rsidR="00CA0F43" w:rsidRPr="00AF7F28" w:rsidRDefault="00CA0F43" w:rsidP="00AF7F28">
            <w:pPr>
              <w:spacing w:after="0" w:line="240" w:lineRule="auto"/>
              <w:ind w:left="10"/>
              <w:rPr>
                <w:sz w:val="20"/>
                <w:szCs w:val="20"/>
              </w:rPr>
            </w:pPr>
            <w:r w:rsidRPr="00AF7F28">
              <w:rPr>
                <w:sz w:val="20"/>
                <w:szCs w:val="20"/>
              </w:rPr>
              <w:t>Volumsänderung beim Verdampfen und Kondensieren</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58264E8D"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Zusammenhang zwischen Aggregatzustand und innerer Energie eines Stoffes</w:t>
            </w:r>
          </w:p>
          <w:p w14:paraId="50A05721" w14:textId="77777777" w:rsidR="00CA0F43" w:rsidRPr="00AF7F28" w:rsidRDefault="00CA0F43" w:rsidP="00AF7F28">
            <w:pPr>
              <w:spacing w:after="0" w:line="240" w:lineRule="auto"/>
              <w:ind w:left="10"/>
              <w:rPr>
                <w:rFonts w:eastAsia="Century Gothic" w:cs="Century Gothic"/>
                <w:sz w:val="20"/>
              </w:rPr>
            </w:pPr>
          </w:p>
          <w:p w14:paraId="323B7A03"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Schmelzen - Erstarren</w:t>
            </w:r>
          </w:p>
          <w:p w14:paraId="2EC48395"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Verdunsten, Verdampfen, Sieden - Kondensieren</w:t>
            </w:r>
          </w:p>
          <w:p w14:paraId="43F8B156"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Sublimieren – Resublimieren</w:t>
            </w:r>
          </w:p>
          <w:p w14:paraId="36B811A6" w14:textId="77777777" w:rsidR="00CA0F43" w:rsidRPr="00AF7F28" w:rsidRDefault="00CA0F43" w:rsidP="00AF7F28">
            <w:pPr>
              <w:spacing w:after="0" w:line="240" w:lineRule="auto"/>
              <w:ind w:left="10"/>
              <w:rPr>
                <w:rFonts w:eastAsia="Century Gothic" w:cs="Century Gothic"/>
                <w:sz w:val="20"/>
              </w:rPr>
            </w:pPr>
          </w:p>
          <w:p w14:paraId="4E89EC3D" w14:textId="77777777" w:rsidR="00CA0F43" w:rsidRPr="00AF7F28" w:rsidRDefault="00CA0F43" w:rsidP="00AF7F28">
            <w:pPr>
              <w:spacing w:after="0" w:line="240" w:lineRule="auto"/>
              <w:ind w:left="10"/>
              <w:rPr>
                <w:rFonts w:eastAsia="Century Gothic" w:cs="Century Gothic"/>
                <w:sz w:val="20"/>
              </w:rPr>
            </w:pPr>
          </w:p>
          <w:p w14:paraId="1C38BF52" w14:textId="77777777" w:rsidR="00CA0F43" w:rsidRPr="00AF7F28" w:rsidRDefault="00CA0F43" w:rsidP="00AF7F28">
            <w:pPr>
              <w:spacing w:after="0" w:line="240" w:lineRule="auto"/>
              <w:ind w:left="10"/>
            </w:pPr>
            <w:r w:rsidRPr="00AF7F28">
              <w:rPr>
                <w:rFonts w:eastAsia="Century Gothic" w:cs="Century Gothic"/>
                <w:sz w:val="20"/>
              </w:rPr>
              <w:t xml:space="preserve">  </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14:paraId="48107A7D" w14:textId="77777777" w:rsidR="00CA0F43" w:rsidRPr="00AF7F28" w:rsidRDefault="002C2845" w:rsidP="00AF7F28">
            <w:pPr>
              <w:numPr>
                <w:ilvl w:val="0"/>
                <w:numId w:val="5"/>
              </w:numPr>
              <w:spacing w:after="26" w:line="244" w:lineRule="auto"/>
              <w:ind w:hanging="348"/>
              <w:rPr>
                <w:rFonts w:eastAsia="Century Gothic" w:cs="Century Gothic"/>
                <w:sz w:val="20"/>
              </w:rPr>
            </w:pPr>
            <w:r w:rsidRPr="00AF7F28">
              <w:rPr>
                <w:rFonts w:eastAsia="Century Gothic" w:cs="Century Gothic"/>
                <w:sz w:val="20"/>
              </w:rPr>
              <w:t>d</w:t>
            </w:r>
            <w:r w:rsidR="00CA0F43" w:rsidRPr="00AF7F28">
              <w:rPr>
                <w:rFonts w:eastAsia="Century Gothic" w:cs="Century Gothic"/>
                <w:sz w:val="20"/>
              </w:rPr>
              <w:t>ie Schmelz- und Erstarrungs- und Siedetemperatur von Wasser benennen</w:t>
            </w:r>
            <w:r w:rsidRPr="00AF7F28">
              <w:rPr>
                <w:rFonts w:eastAsia="Century Gothic" w:cs="Century Gothic"/>
                <w:sz w:val="20"/>
              </w:rPr>
              <w:t xml:space="preserve">. </w:t>
            </w:r>
            <w:hyperlink w:anchor="W1" w:tooltip="Wissen organisieren:  Aneignen, Darstellen und Kommunizieren: Ich kann einzeln oder im Team Vorgänge und Phänomene in Natur, Umwelt und Technik beschreiben und benennen." w:history="1">
              <w:r w:rsidR="00A839BF" w:rsidRPr="00AF7F28">
                <w:rPr>
                  <w:rStyle w:val="Hyperlink"/>
                  <w:rFonts w:cs="HelveticaNeueLTStd-LtIt"/>
                  <w:b/>
                  <w:i/>
                  <w:iCs/>
                  <w:sz w:val="20"/>
                  <w:szCs w:val="20"/>
                  <w:lang w:val="de-DE"/>
                </w:rPr>
                <w:t>W 1</w:t>
              </w:r>
            </w:hyperlink>
          </w:p>
          <w:p w14:paraId="3B37F51D" w14:textId="77777777" w:rsidR="00CA0F43" w:rsidRPr="00AF7F28" w:rsidRDefault="00CA0F43" w:rsidP="00AF7F28">
            <w:pPr>
              <w:numPr>
                <w:ilvl w:val="0"/>
                <w:numId w:val="5"/>
              </w:numPr>
              <w:spacing w:after="26" w:line="244" w:lineRule="auto"/>
              <w:ind w:hanging="348"/>
              <w:rPr>
                <w:rFonts w:eastAsia="Century Gothic" w:cs="Century Gothic"/>
                <w:sz w:val="20"/>
              </w:rPr>
            </w:pPr>
            <w:r w:rsidRPr="00AF7F28">
              <w:rPr>
                <w:rFonts w:eastAsia="Century Gothic" w:cs="Century Gothic"/>
                <w:sz w:val="20"/>
              </w:rPr>
              <w:t>Stof</w:t>
            </w:r>
            <w:r w:rsidR="002C2845" w:rsidRPr="00AF7F28">
              <w:rPr>
                <w:rFonts w:eastAsia="Century Gothic" w:cs="Century Gothic"/>
                <w:sz w:val="20"/>
              </w:rPr>
              <w:t xml:space="preserve">fe haben verschiedene Schmelz- und </w:t>
            </w:r>
            <w:r w:rsidRPr="00AF7F28">
              <w:rPr>
                <w:rFonts w:eastAsia="Century Gothic" w:cs="Century Gothic"/>
                <w:sz w:val="20"/>
              </w:rPr>
              <w:t>Erstarrungspunkte</w:t>
            </w:r>
            <w:r w:rsidR="002C2845" w:rsidRPr="00AF7F28">
              <w:rPr>
                <w:rFonts w:eastAsia="Century Gothic" w:cs="Century Gothic"/>
                <w:sz w:val="20"/>
              </w:rPr>
              <w:t xml:space="preserve">. </w:t>
            </w:r>
            <w:hyperlink w:anchor="W2" w:tooltip="Wissen organisieren:  Aneignen, Darstellen und Kommunizieren: Ich kann einzeln oder im Team aus unterschiedlichen Medien und Quellen fachspezifische Informationen entnehmen." w:history="1">
              <w:r w:rsidR="00A839BF" w:rsidRPr="00AF7F28">
                <w:rPr>
                  <w:rStyle w:val="Hyperlink"/>
                  <w:rFonts w:cs="HelveticaNeueLTStd-LtIt"/>
                  <w:b/>
                  <w:i/>
                  <w:iCs/>
                  <w:sz w:val="20"/>
                  <w:szCs w:val="20"/>
                  <w:lang w:val="de-DE"/>
                </w:rPr>
                <w:t>W 2</w:t>
              </w:r>
            </w:hyperlink>
          </w:p>
          <w:p w14:paraId="6CC31BFF" w14:textId="77777777" w:rsidR="00CA0F43" w:rsidRPr="00AF7F28" w:rsidRDefault="00CA0F43" w:rsidP="00AF7F28">
            <w:pPr>
              <w:numPr>
                <w:ilvl w:val="0"/>
                <w:numId w:val="5"/>
              </w:numPr>
              <w:spacing w:after="26" w:line="244" w:lineRule="auto"/>
              <w:ind w:hanging="348"/>
              <w:rPr>
                <w:rFonts w:eastAsia="Century Gothic" w:cs="Century Gothic"/>
                <w:sz w:val="20"/>
              </w:rPr>
            </w:pPr>
            <w:r w:rsidRPr="00AF7F28">
              <w:rPr>
                <w:rFonts w:eastAsia="Century Gothic" w:cs="Century Gothic"/>
                <w:sz w:val="20"/>
              </w:rPr>
              <w:t>Bleigießen als Experiment durchführen und nach dem Teilchenmodell erklären</w:t>
            </w:r>
            <w:r w:rsidR="007B7CB5" w:rsidRPr="00AF7F28">
              <w:rPr>
                <w:rFonts w:eastAsia="Century Gothic" w:cs="Century Gothic"/>
                <w:sz w:val="20"/>
              </w:rPr>
              <w:t xml:space="preserve">. </w:t>
            </w:r>
            <w:hyperlink w:anchor="E3" w:tooltip="Erkenntnisse gewinnen:  Fragen, Untersuchen, Interpretieren: Ich kann einzeln oder im Team zu Fragestellungen eine passende Untersuchung oder ein Experiment planen, durchführen und protokollieren." w:history="1">
              <w:r w:rsidR="00A839BF" w:rsidRPr="00AF7F28">
                <w:rPr>
                  <w:rStyle w:val="Hyperlink"/>
                  <w:rFonts w:cs="HelveticaNeueLTStd-LtIt"/>
                  <w:b/>
                  <w:i/>
                  <w:iCs/>
                  <w:sz w:val="20"/>
                  <w:szCs w:val="20"/>
                  <w:lang w:val="de-DE"/>
                </w:rPr>
                <w:t>E 3</w:t>
              </w:r>
            </w:hyperlink>
            <w:r w:rsidR="007B7CB5" w:rsidRPr="00AF7F28">
              <w:rPr>
                <w:rStyle w:val="Hyperlink"/>
                <w:rFonts w:cs="HelveticaNeueLTStd-LtIt"/>
                <w:iCs/>
                <w:sz w:val="20"/>
                <w:szCs w:val="20"/>
                <w:u w:val="none"/>
                <w:lang w:val="de-DE"/>
              </w:rPr>
              <w:t xml:space="preserve">, </w:t>
            </w:r>
            <w:hyperlink w:anchor="W3" w:tooltip="Wissen organisieren:  Aneignen, Darstellen und Kommunizieren:  Ich kann einzeln oder im Team Vorgänge und Phänomene in Natur, Umwelt und Technik in verschiedenen Formen (Grafik, Tabelle, Bild, Diagramm …) darstellen, erklären und adressatengerecht kommuniz" w:history="1">
              <w:r w:rsidR="00A839BF" w:rsidRPr="00AF7F28">
                <w:rPr>
                  <w:rStyle w:val="Hyperlink"/>
                  <w:rFonts w:cs="HelveticaNeueLTStd-LtIt"/>
                  <w:b/>
                  <w:i/>
                  <w:iCs/>
                  <w:sz w:val="20"/>
                  <w:szCs w:val="20"/>
                  <w:lang w:val="de-DE"/>
                </w:rPr>
                <w:t>W 3</w:t>
              </w:r>
            </w:hyperlink>
          </w:p>
          <w:p w14:paraId="1415E3E6" w14:textId="77777777" w:rsidR="00CA0F43" w:rsidRPr="00AF7F28" w:rsidRDefault="00CA0F43" w:rsidP="00AF7F28">
            <w:pPr>
              <w:numPr>
                <w:ilvl w:val="0"/>
                <w:numId w:val="5"/>
              </w:numPr>
              <w:spacing w:after="26" w:line="244" w:lineRule="auto"/>
              <w:ind w:hanging="348"/>
              <w:rPr>
                <w:rFonts w:eastAsia="Century Gothic" w:cs="Century Gothic"/>
                <w:sz w:val="20"/>
              </w:rPr>
            </w:pPr>
            <w:r w:rsidRPr="00AF7F28">
              <w:rPr>
                <w:rFonts w:eastAsia="Century Gothic" w:cs="Century Gothic"/>
                <w:sz w:val="20"/>
              </w:rPr>
              <w:t>Saunaaufguss</w:t>
            </w:r>
            <w:r w:rsidR="007B7CB5" w:rsidRPr="00AF7F28">
              <w:rPr>
                <w:rFonts w:eastAsia="Century Gothic" w:cs="Century Gothic"/>
                <w:sz w:val="20"/>
              </w:rPr>
              <w:t xml:space="preserve"> und </w:t>
            </w:r>
            <w:r w:rsidRPr="00AF7F28">
              <w:rPr>
                <w:rFonts w:eastAsia="Century Gothic" w:cs="Century Gothic"/>
                <w:sz w:val="20"/>
              </w:rPr>
              <w:t>Temperaturänderungen erklären</w:t>
            </w:r>
            <w:r w:rsidR="007B7CB5" w:rsidRPr="00AF7F28">
              <w:rPr>
                <w:rFonts w:eastAsia="Century Gothic" w:cs="Century Gothic"/>
                <w:sz w:val="20"/>
              </w:rPr>
              <w:t xml:space="preserve">. </w:t>
            </w:r>
            <w:hyperlink w:anchor="S4" w:tooltip="Schlüsse ziehen:  Bewerten, Entscheiden, Handeln: Ich kann einzeln oder im Team fachlich korrekt und folgerichtig argumentieren und naturwissenschaftliche von nicht-naturwissenschaftlichen Argumentationen und Fragestellungen unterscheiden." w:history="1">
              <w:r w:rsidR="00A839BF" w:rsidRPr="00AF7F28">
                <w:rPr>
                  <w:rStyle w:val="Hyperlink"/>
                  <w:rFonts w:cs="HelveticaNeueLTStd-LtIt"/>
                  <w:b/>
                  <w:i/>
                  <w:iCs/>
                  <w:sz w:val="20"/>
                  <w:szCs w:val="20"/>
                  <w:lang w:val="de-DE"/>
                </w:rPr>
                <w:t>S 4</w:t>
              </w:r>
            </w:hyperlink>
          </w:p>
          <w:p w14:paraId="26D4B583" w14:textId="77777777" w:rsidR="00CA0F43" w:rsidRPr="00AF7F28" w:rsidRDefault="007B7CB5" w:rsidP="00AF7F28">
            <w:pPr>
              <w:numPr>
                <w:ilvl w:val="0"/>
                <w:numId w:val="5"/>
              </w:numPr>
              <w:spacing w:after="26" w:line="244" w:lineRule="auto"/>
              <w:ind w:hanging="348"/>
              <w:rPr>
                <w:rFonts w:eastAsia="Century Gothic" w:cs="Century Gothic"/>
                <w:sz w:val="20"/>
              </w:rPr>
            </w:pPr>
            <w:r w:rsidRPr="00AF7F28">
              <w:rPr>
                <w:rFonts w:eastAsia="Century Gothic" w:cs="Century Gothic"/>
                <w:sz w:val="20"/>
              </w:rPr>
              <w:t xml:space="preserve">das </w:t>
            </w:r>
            <w:r w:rsidR="00CA0F43" w:rsidRPr="00AF7F28">
              <w:rPr>
                <w:rFonts w:eastAsia="Century Gothic" w:cs="Century Gothic"/>
                <w:sz w:val="20"/>
              </w:rPr>
              <w:t>Beschlagen von Fensterscheiben verstehen</w:t>
            </w:r>
            <w:r w:rsidRPr="00AF7F28">
              <w:rPr>
                <w:rFonts w:eastAsia="Century Gothic" w:cs="Century Gothic"/>
                <w:sz w:val="20"/>
              </w:rPr>
              <w:t xml:space="preserve">. </w:t>
            </w:r>
            <w:hyperlink w:anchor="W4" w:tooltip="Wissen organisieren:  Aneignen, Darstellen und Kommunizieren: Ich kann einzeln oder im Team die Auswirkungen von Vorgängen in Natur, Umwelt und Technik auf die Umwelt und Lebenswelt erfassen und beschreiben." w:history="1">
              <w:r w:rsidR="00921A62" w:rsidRPr="00AF7F28">
                <w:rPr>
                  <w:rStyle w:val="Hyperlink"/>
                  <w:rFonts w:cs="HelveticaNeueLTStd-LtIt"/>
                  <w:b/>
                  <w:i/>
                  <w:iCs/>
                  <w:sz w:val="20"/>
                  <w:szCs w:val="20"/>
                  <w:lang w:val="de-DE"/>
                </w:rPr>
                <w:t>W 4</w:t>
              </w:r>
            </w:hyperlink>
          </w:p>
          <w:p w14:paraId="49443CF4" w14:textId="77777777" w:rsidR="00CA0F43" w:rsidRPr="00AF7F28" w:rsidRDefault="007B7CB5" w:rsidP="00AF7F28">
            <w:pPr>
              <w:numPr>
                <w:ilvl w:val="0"/>
                <w:numId w:val="5"/>
              </w:numPr>
              <w:spacing w:after="26" w:line="244" w:lineRule="auto"/>
              <w:ind w:hanging="348"/>
              <w:rPr>
                <w:rFonts w:eastAsia="Century Gothic" w:cs="Century Gothic"/>
                <w:sz w:val="20"/>
              </w:rPr>
            </w:pPr>
            <w:r w:rsidRPr="00AF7F28">
              <w:rPr>
                <w:rFonts w:eastAsia="Century Gothic" w:cs="Century Gothic"/>
                <w:sz w:val="20"/>
              </w:rPr>
              <w:t>das K</w:t>
            </w:r>
            <w:r w:rsidR="00CA0F43" w:rsidRPr="00AF7F28">
              <w:rPr>
                <w:rFonts w:eastAsia="Century Gothic" w:cs="Century Gothic"/>
                <w:sz w:val="20"/>
              </w:rPr>
              <w:t xml:space="preserve">ochen mit und ohne Deckel </w:t>
            </w:r>
            <w:r w:rsidR="00921A62" w:rsidRPr="00AF7F28">
              <w:rPr>
                <w:rFonts w:eastAsia="Century Gothic" w:cs="Century Gothic"/>
                <w:sz w:val="20"/>
              </w:rPr>
              <w:t>gegenüber stellen</w:t>
            </w:r>
            <w:r w:rsidRPr="00AF7F28">
              <w:rPr>
                <w:rFonts w:eastAsia="Century Gothic" w:cs="Century Gothic"/>
                <w:sz w:val="20"/>
              </w:rPr>
              <w:t>.</w:t>
            </w:r>
            <w:r w:rsidR="00921A62" w:rsidRPr="00AF7F28">
              <w:rPr>
                <w:rFonts w:eastAsia="Century Gothic" w:cs="Century Gothic"/>
                <w:sz w:val="20"/>
              </w:rPr>
              <w:t xml:space="preserve"> </w:t>
            </w:r>
            <w:hyperlink w:anchor="E4" w:tooltip="Erkenntnisse gewinnen:  Fragen, Untersuchen, Interpretieren: Ich kann einzeln oder im Team zu Fragestellungen eine passende Untersuchung oder ein Experiment planen, durchführen und protokollieren." w:history="1">
              <w:r w:rsidR="00921A62" w:rsidRPr="00AF7F28">
                <w:rPr>
                  <w:rStyle w:val="Hyperlink"/>
                  <w:rFonts w:cs="HelveticaNeueLTStd-LtIt"/>
                  <w:b/>
                  <w:i/>
                  <w:iCs/>
                  <w:sz w:val="20"/>
                  <w:szCs w:val="20"/>
                  <w:lang w:val="de-DE"/>
                </w:rPr>
                <w:t>E 4</w:t>
              </w:r>
            </w:hyperlink>
          </w:p>
          <w:p w14:paraId="59E338BA" w14:textId="77777777" w:rsidR="00CA0F43" w:rsidRPr="00AF7F28" w:rsidRDefault="00CA0F43" w:rsidP="00AF7F28">
            <w:pPr>
              <w:numPr>
                <w:ilvl w:val="0"/>
                <w:numId w:val="5"/>
              </w:numPr>
              <w:spacing w:after="26" w:line="244" w:lineRule="auto"/>
              <w:ind w:hanging="348"/>
            </w:pPr>
            <w:r w:rsidRPr="00AF7F28">
              <w:rPr>
                <w:rFonts w:eastAsia="Century Gothic" w:cs="Century Gothic"/>
                <w:sz w:val="20"/>
              </w:rPr>
              <w:t>Destillationsvorgänge beobachten</w:t>
            </w:r>
            <w:r w:rsidR="007B7CB5" w:rsidRPr="00AF7F28">
              <w:rPr>
                <w:rFonts w:eastAsia="Century Gothic" w:cs="Century Gothic"/>
                <w:sz w:val="20"/>
              </w:rPr>
              <w:t>.</w:t>
            </w:r>
            <w:r w:rsidR="00CF17BC" w:rsidRPr="00AF7F28">
              <w:rPr>
                <w:rFonts w:eastAsia="Century Gothic" w:cs="Century Gothic"/>
                <w:sz w:val="20"/>
              </w:rPr>
              <w:t xml:space="preserve"> </w:t>
            </w:r>
            <w:hyperlink w:anchor="E1" w:tooltip="Erkenntnisse gewinnen:  Fragen, Untersuchen, Interpretieren: Ich kann einzeln oder im Team zu Vorgängen und Phänomenen in Natur, Umwelt und Technik Beobachtungen machen oder Messungen durchführen und diese beschreiben." w:history="1">
              <w:r w:rsidR="00CF17BC" w:rsidRPr="00AF7F28">
                <w:rPr>
                  <w:rStyle w:val="Hyperlink"/>
                  <w:rFonts w:cs="HelveticaNeueLTStd-LtIt"/>
                  <w:b/>
                  <w:i/>
                  <w:iCs/>
                  <w:sz w:val="20"/>
                  <w:szCs w:val="20"/>
                  <w:lang w:val="de-DE"/>
                </w:rPr>
                <w:t>E 1</w:t>
              </w:r>
            </w:hyperlink>
          </w:p>
        </w:tc>
        <w:tc>
          <w:tcPr>
            <w:tcW w:w="4007" w:type="dxa"/>
            <w:tcBorders>
              <w:top w:val="single" w:sz="4" w:space="0" w:color="000000"/>
              <w:left w:val="single" w:sz="4" w:space="0" w:color="000000"/>
              <w:bottom w:val="single" w:sz="4" w:space="0" w:color="000000"/>
              <w:right w:val="single" w:sz="4" w:space="0" w:color="000000"/>
            </w:tcBorders>
            <w:shd w:val="clear" w:color="auto" w:fill="auto"/>
          </w:tcPr>
          <w:p w14:paraId="7D041A79" w14:textId="77777777" w:rsidR="00F36209" w:rsidRPr="00AF7F28" w:rsidRDefault="00F36209"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29" w:history="1">
              <w:r w:rsidRPr="00AF7F28">
                <w:rPr>
                  <w:rStyle w:val="Hyperlink"/>
                  <w:rFonts w:eastAsia="Century Gothic" w:cs="Century Gothic"/>
                  <w:sz w:val="20"/>
                  <w:lang w:val="en-GB"/>
                </w:rPr>
                <w:t>https://portal.tirol.gv.at/</w:t>
              </w:r>
            </w:hyperlink>
            <w:r w:rsidRPr="00AF7F28">
              <w:rPr>
                <w:sz w:val="20"/>
                <w:lang w:val="en-GB"/>
              </w:rPr>
              <w:t xml:space="preserve"> </w:t>
            </w:r>
          </w:p>
          <w:p w14:paraId="21788B2C" w14:textId="77777777" w:rsidR="00CA0F43" w:rsidRPr="00AF7F28" w:rsidRDefault="008E4B16" w:rsidP="00AF7F28">
            <w:pPr>
              <w:spacing w:after="0" w:line="240" w:lineRule="auto"/>
              <w:ind w:left="10"/>
              <w:rPr>
                <w:rFonts w:eastAsia="Century Gothic" w:cs="Century Gothic"/>
                <w:sz w:val="20"/>
                <w:u w:val="single"/>
              </w:rPr>
            </w:pPr>
            <w:r w:rsidRPr="00AF7F28">
              <w:rPr>
                <w:rFonts w:eastAsia="Century Gothic" w:cs="Century Gothic"/>
                <w:sz w:val="20"/>
                <w:u w:val="single"/>
              </w:rPr>
              <w:t>Suchbegriffe:</w:t>
            </w:r>
          </w:p>
          <w:p w14:paraId="287FCA2A" w14:textId="77777777" w:rsidR="008E4B16" w:rsidRPr="00AF7F28" w:rsidRDefault="001E639C" w:rsidP="00AF7F28">
            <w:pPr>
              <w:pStyle w:val="Listenabsatz"/>
              <w:numPr>
                <w:ilvl w:val="0"/>
                <w:numId w:val="33"/>
              </w:numPr>
              <w:spacing w:after="26" w:line="244" w:lineRule="auto"/>
              <w:rPr>
                <w:rFonts w:cs="Calibri"/>
                <w:sz w:val="20"/>
              </w:rPr>
            </w:pPr>
            <w:hyperlink r:id="rId30" w:history="1">
              <w:r w:rsidR="008E4B16" w:rsidRPr="00AF7F28">
                <w:rPr>
                  <w:rFonts w:cs="Calibri"/>
                  <w:color w:val="000000"/>
                  <w:sz w:val="20"/>
                </w:rPr>
                <w:t>Teilchenmodell und Aggregatzustände</w:t>
              </w:r>
            </w:hyperlink>
          </w:p>
          <w:p w14:paraId="497B630E" w14:textId="77777777" w:rsidR="008E4B16" w:rsidRPr="00AF7F28" w:rsidRDefault="001E639C" w:rsidP="00AF7F28">
            <w:pPr>
              <w:pStyle w:val="Listenabsatz"/>
              <w:numPr>
                <w:ilvl w:val="0"/>
                <w:numId w:val="33"/>
              </w:numPr>
              <w:spacing w:after="26" w:line="244" w:lineRule="auto"/>
              <w:rPr>
                <w:rFonts w:cs="Calibri"/>
                <w:sz w:val="20"/>
              </w:rPr>
            </w:pPr>
            <w:hyperlink r:id="rId31" w:history="1">
              <w:r w:rsidR="008E4B16" w:rsidRPr="00AF7F28">
                <w:rPr>
                  <w:rFonts w:cs="Calibri"/>
                  <w:color w:val="000000"/>
                  <w:sz w:val="20"/>
                </w:rPr>
                <w:t>Experimento | 10+: A4 Verdampfungswärme</w:t>
              </w:r>
            </w:hyperlink>
          </w:p>
          <w:p w14:paraId="1D93F9F6" w14:textId="77777777" w:rsidR="0082771F" w:rsidRDefault="001E639C" w:rsidP="00AF7F28">
            <w:pPr>
              <w:spacing w:after="26" w:line="244" w:lineRule="auto"/>
            </w:pPr>
            <w:hyperlink r:id="rId32" w:history="1">
              <w:r w:rsidR="005177D4" w:rsidRPr="00AF7F28">
                <w:rPr>
                  <w:sz w:val="20"/>
                </w:rPr>
                <w:t>Physik und Chemie des Wassers</w:t>
              </w:r>
            </w:hyperlink>
          </w:p>
          <w:p w14:paraId="50E91F18" w14:textId="77777777" w:rsidR="0082771F" w:rsidRDefault="0082771F" w:rsidP="00AF7F28">
            <w:pPr>
              <w:spacing w:after="26" w:line="244" w:lineRule="auto"/>
            </w:pPr>
          </w:p>
          <w:p w14:paraId="1A5AB58F" w14:textId="77777777" w:rsidR="002C2845" w:rsidRPr="00AF7F28" w:rsidRDefault="001E639C" w:rsidP="00AF7F28">
            <w:pPr>
              <w:spacing w:after="26" w:line="244" w:lineRule="auto"/>
              <w:rPr>
                <w:rFonts w:eastAsia="Century Gothic" w:cs="Century Gothic"/>
                <w:sz w:val="20"/>
              </w:rPr>
            </w:pPr>
            <w:hyperlink r:id="rId33" w:history="1">
              <w:r w:rsidR="002C2845" w:rsidRPr="00AF7F28">
                <w:rPr>
                  <w:rStyle w:val="Hyperlink"/>
                  <w:rFonts w:eastAsia="Century Gothic" w:cs="Century Gothic"/>
                  <w:sz w:val="20"/>
                </w:rPr>
                <w:t>https://www.bifie.at/</w:t>
              </w:r>
            </w:hyperlink>
            <w:r w:rsidR="002C2845" w:rsidRPr="00AF7F28">
              <w:rPr>
                <w:rFonts w:eastAsia="Century Gothic" w:cs="Century Gothic"/>
                <w:sz w:val="20"/>
              </w:rPr>
              <w:t>: Aufgabenpool NAWI:</w:t>
            </w:r>
          </w:p>
          <w:p w14:paraId="24F4009F" w14:textId="77777777" w:rsidR="0082771F" w:rsidRPr="00AF7F28" w:rsidRDefault="0082771F" w:rsidP="00AF7F28">
            <w:pPr>
              <w:spacing w:after="26" w:line="244" w:lineRule="auto"/>
              <w:rPr>
                <w:rFonts w:eastAsia="Century Gothic" w:cs="Century Gothic"/>
                <w:sz w:val="20"/>
              </w:rPr>
            </w:pPr>
            <w:r w:rsidRPr="00AF7F28">
              <w:rPr>
                <w:rFonts w:eastAsia="Century Gothic" w:cs="Century Gothic"/>
                <w:sz w:val="20"/>
              </w:rPr>
              <w:t xml:space="preserve">Suchbegriff: </w:t>
            </w:r>
            <w:hyperlink r:id="rId34" w:history="1">
              <w:r w:rsidRPr="00AF7F28">
                <w:rPr>
                  <w:rStyle w:val="Hyperlink"/>
                  <w:rFonts w:eastAsia="Century Gothic" w:cs="Century Gothic"/>
                  <w:sz w:val="20"/>
                </w:rPr>
                <w:t>Zustandsänderungen</w:t>
              </w:r>
            </w:hyperlink>
          </w:p>
          <w:p w14:paraId="3FC8AD27" w14:textId="77777777" w:rsidR="008E4B16" w:rsidRPr="00AF7F28" w:rsidRDefault="008E4B16" w:rsidP="00AF7F28">
            <w:pPr>
              <w:pStyle w:val="Listenabsatz"/>
              <w:spacing w:after="26" w:line="244" w:lineRule="auto"/>
              <w:rPr>
                <w:rFonts w:eastAsia="Century Gothic" w:cs="Century Gothic"/>
                <w:sz w:val="20"/>
              </w:rPr>
            </w:pPr>
          </w:p>
          <w:p w14:paraId="10A77F65" w14:textId="77777777" w:rsidR="0082771F" w:rsidRPr="00AF7F28" w:rsidRDefault="0082771F" w:rsidP="00AF7F28">
            <w:pPr>
              <w:spacing w:after="26" w:line="244" w:lineRule="auto"/>
              <w:rPr>
                <w:rFonts w:eastAsia="Century Gothic" w:cs="Century Gothic"/>
                <w:sz w:val="20"/>
              </w:rPr>
            </w:pPr>
          </w:p>
        </w:tc>
      </w:tr>
      <w:tr w:rsidR="0054027A" w:rsidRPr="0058031C" w14:paraId="6AA1E3AE" w14:textId="77777777" w:rsidTr="00AF7F28">
        <w:trPr>
          <w:cantSplit/>
          <w:trHeight w:val="2638"/>
        </w:trPr>
        <w:tc>
          <w:tcPr>
            <w:tcW w:w="109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6DD0E65" w14:textId="77777777" w:rsidR="00CA0F43" w:rsidRPr="00AF7F28" w:rsidRDefault="00CA0F43" w:rsidP="00AF7F28">
            <w:pPr>
              <w:spacing w:after="0" w:line="240" w:lineRule="auto"/>
              <w:ind w:left="113" w:right="113"/>
              <w:jc w:val="center"/>
              <w:rPr>
                <w:rFonts w:eastAsia="Century Gothic" w:cs="Century Gothic"/>
                <w:b/>
                <w:sz w:val="20"/>
              </w:rPr>
            </w:pPr>
            <w:r w:rsidRPr="00AF7F28">
              <w:rPr>
                <w:rFonts w:eastAsia="Century Gothic" w:cs="Century Gothic"/>
                <w:b/>
                <w:sz w:val="20"/>
              </w:rPr>
              <w:t>Bedeutung für die Umwelt</w:t>
            </w:r>
          </w:p>
          <w:p w14:paraId="397DF336" w14:textId="77777777" w:rsidR="00CA0F43" w:rsidRPr="00AF7F28" w:rsidRDefault="00CA0F43" w:rsidP="00AF7F28">
            <w:pPr>
              <w:spacing w:after="0" w:line="240" w:lineRule="auto"/>
              <w:ind w:left="113" w:right="113"/>
              <w:jc w:val="center"/>
              <w:rPr>
                <w:rFonts w:eastAsia="Century Gothic" w:cs="Century Gothic"/>
                <w:b/>
                <w:sz w:val="20"/>
              </w:rPr>
            </w:pPr>
            <w:r w:rsidRPr="00AF7F28">
              <w:rPr>
                <w:rFonts w:eastAsia="Century Gothic" w:cs="Century Gothic"/>
                <w:b/>
                <w:sz w:val="20"/>
              </w:rPr>
              <w:t xml:space="preserve">und die </w:t>
            </w:r>
          </w:p>
          <w:p w14:paraId="2FE83323" w14:textId="77777777" w:rsidR="00CA0F43" w:rsidRPr="00AF7F28" w:rsidRDefault="00CA0F43" w:rsidP="00AF7F28">
            <w:pPr>
              <w:spacing w:after="0" w:line="240" w:lineRule="auto"/>
              <w:ind w:left="113" w:right="113"/>
              <w:jc w:val="center"/>
            </w:pPr>
            <w:r w:rsidRPr="00AF7F28">
              <w:rPr>
                <w:rFonts w:eastAsia="Century Gothic" w:cs="Century Gothic"/>
                <w:b/>
                <w:sz w:val="20"/>
              </w:rPr>
              <w:t>Wirtschaft</w:t>
            </w:r>
            <w:r w:rsidRPr="00AF7F28">
              <w:rPr>
                <w:rFonts w:eastAsia="Century Gothic" w:cs="Century Gothic"/>
                <w:b/>
                <w:sz w:val="20"/>
              </w:rPr>
              <w:br/>
              <w:t>ca. 2-3 Wochen</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79FE9B5B" w14:textId="77777777" w:rsidR="00CA0F43" w:rsidRPr="00AF7F28" w:rsidRDefault="00CA0F43" w:rsidP="00AF7F28">
            <w:pPr>
              <w:spacing w:after="0" w:line="240" w:lineRule="auto"/>
              <w:ind w:left="10"/>
              <w:rPr>
                <w:sz w:val="20"/>
                <w:szCs w:val="20"/>
              </w:rPr>
            </w:pPr>
            <w:r w:rsidRPr="00AF7F28">
              <w:rPr>
                <w:sz w:val="20"/>
                <w:szCs w:val="20"/>
              </w:rPr>
              <w:t>Besonderheit des Wassers beim Gefrieren und Auftauen, Wasser bei +4°C</w:t>
            </w:r>
          </w:p>
          <w:p w14:paraId="379AE380" w14:textId="77777777" w:rsidR="00CA0F43" w:rsidRPr="00AF7F28" w:rsidRDefault="00CA0F43" w:rsidP="00AF7F28">
            <w:pPr>
              <w:spacing w:after="0" w:line="240" w:lineRule="auto"/>
              <w:ind w:left="10"/>
              <w:rPr>
                <w:sz w:val="20"/>
                <w:szCs w:val="20"/>
              </w:rPr>
            </w:pPr>
            <w:r w:rsidRPr="00AF7F28">
              <w:rPr>
                <w:sz w:val="20"/>
                <w:szCs w:val="20"/>
              </w:rPr>
              <w:t>Wärme- und Kälteschutz bei Mensch und Tier</w:t>
            </w:r>
          </w:p>
          <w:p w14:paraId="4C167FA3" w14:textId="77777777" w:rsidR="00CA0F43" w:rsidRPr="00AF7F28" w:rsidRDefault="00CA0F43" w:rsidP="00AF7F28">
            <w:pPr>
              <w:spacing w:after="0" w:line="240" w:lineRule="auto"/>
              <w:ind w:left="10"/>
              <w:rPr>
                <w:sz w:val="20"/>
                <w:szCs w:val="20"/>
              </w:rPr>
            </w:pPr>
            <w:r w:rsidRPr="00AF7F28">
              <w:rPr>
                <w:sz w:val="20"/>
                <w:szCs w:val="20"/>
              </w:rPr>
              <w:t>Die Notwendigkeit der Wärmeisolation kennen</w:t>
            </w:r>
          </w:p>
          <w:p w14:paraId="162B7DC3" w14:textId="77777777" w:rsidR="00CA0F43" w:rsidRPr="00AF7F28" w:rsidRDefault="00CA0F43" w:rsidP="00AF7F28">
            <w:pPr>
              <w:spacing w:after="0" w:line="240" w:lineRule="auto"/>
              <w:ind w:left="10"/>
              <w:rPr>
                <w:sz w:val="20"/>
                <w:szCs w:val="20"/>
              </w:rPr>
            </w:pPr>
            <w:r w:rsidRPr="00AF7F28">
              <w:rPr>
                <w:sz w:val="20"/>
                <w:szCs w:val="20"/>
              </w:rPr>
              <w:t>Ökologische Zusammenhänge erkennen</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D846ABF"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Anomalie des Wassers</w:t>
            </w:r>
          </w:p>
          <w:p w14:paraId="7BFFF11B" w14:textId="77777777" w:rsidR="00CA0F43" w:rsidRPr="00AF7F28" w:rsidRDefault="00CA0F43" w:rsidP="00AF7F28">
            <w:pPr>
              <w:spacing w:after="0" w:line="240" w:lineRule="auto"/>
              <w:ind w:left="10"/>
              <w:rPr>
                <w:rFonts w:eastAsia="Century Gothic" w:cs="Century Gothic"/>
                <w:sz w:val="20"/>
              </w:rPr>
            </w:pPr>
          </w:p>
          <w:p w14:paraId="24D1A334" w14:textId="77777777" w:rsidR="00CA0F43" w:rsidRPr="00AF7F28" w:rsidRDefault="00CA0F43" w:rsidP="00AF7F28">
            <w:pPr>
              <w:spacing w:after="0" w:line="240" w:lineRule="auto"/>
              <w:ind w:left="10"/>
              <w:rPr>
                <w:rFonts w:eastAsia="Century Gothic" w:cs="Century Gothic"/>
                <w:sz w:val="20"/>
              </w:rPr>
            </w:pPr>
          </w:p>
          <w:p w14:paraId="196EC840"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 xml:space="preserve">Die Bedeutung der Wärmeenergie für Lebewesen </w:t>
            </w:r>
          </w:p>
          <w:p w14:paraId="4A05083B" w14:textId="77777777" w:rsidR="00CA0F43" w:rsidRPr="00AF7F28" w:rsidRDefault="00CA0F43" w:rsidP="00AF7F28">
            <w:pPr>
              <w:spacing w:after="0" w:line="240" w:lineRule="auto"/>
              <w:ind w:left="10"/>
              <w:rPr>
                <w:rFonts w:eastAsia="Century Gothic" w:cs="Century Gothic"/>
                <w:sz w:val="20"/>
              </w:rPr>
            </w:pPr>
          </w:p>
          <w:p w14:paraId="3E199620"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Über das Heizen</w:t>
            </w:r>
          </w:p>
          <w:p w14:paraId="76A12988"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 xml:space="preserve">Schutz vor Wärmeverlusten </w:t>
            </w:r>
          </w:p>
          <w:p w14:paraId="1FC3336E" w14:textId="77777777" w:rsidR="00CA0F43" w:rsidRPr="00AF7F28" w:rsidRDefault="00CA0F43" w:rsidP="00882257">
            <w:pPr>
              <w:spacing w:after="0" w:line="240" w:lineRule="auto"/>
            </w:pP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14:paraId="1E98C187" w14:textId="77777777" w:rsidR="00CA0F43" w:rsidRPr="00AF7F28" w:rsidRDefault="00CA0F43" w:rsidP="00882257">
            <w:pPr>
              <w:spacing w:after="0" w:line="240" w:lineRule="auto"/>
              <w:ind w:left="10"/>
              <w:rPr>
                <w:sz w:val="20"/>
                <w:szCs w:val="20"/>
              </w:rPr>
            </w:pPr>
            <w:r w:rsidRPr="00AF7F28">
              <w:rPr>
                <w:rFonts w:eastAsia="Century Gothic" w:cs="Century Gothic"/>
                <w:sz w:val="20"/>
              </w:rPr>
              <w:t xml:space="preserve"> </w:t>
            </w:r>
            <w:r w:rsidRPr="00AF7F28">
              <w:rPr>
                <w:sz w:val="20"/>
                <w:szCs w:val="20"/>
              </w:rPr>
              <w:t xml:space="preserve">Erosionserscheinungen in der Natur und im Straßenverkehr </w:t>
            </w:r>
            <w:r w:rsidRPr="00AF7F28">
              <w:rPr>
                <w:b/>
                <w:sz w:val="20"/>
                <w:szCs w:val="20"/>
              </w:rPr>
              <w:t>deuten</w:t>
            </w:r>
            <w:r w:rsidR="007B7CB5" w:rsidRPr="00AF7F28">
              <w:rPr>
                <w:b/>
                <w:sz w:val="20"/>
                <w:szCs w:val="20"/>
              </w:rPr>
              <w:t>.</w:t>
            </w:r>
            <w:r w:rsidRPr="00AF7F28">
              <w:rPr>
                <w:b/>
                <w:sz w:val="20"/>
                <w:szCs w:val="20"/>
              </w:rPr>
              <w:t xml:space="preserve"> </w:t>
            </w:r>
            <w:hyperlink w:anchor="W4" w:tooltip="Wissen organisieren:  Aneignen, Darstellen und Kommunizieren: Ich kann einzeln oder im Team die Auswirkungen von Vorgängen in Natur, Umwelt und Technik auf die Umwelt und Lebenswelt erfassen und beschreiben." w:history="1">
              <w:r w:rsidR="00CF17BC" w:rsidRPr="00AF7F28">
                <w:rPr>
                  <w:rStyle w:val="Hyperlink"/>
                  <w:rFonts w:cs="HelveticaNeueLTStd-LtIt"/>
                  <w:b/>
                  <w:i/>
                  <w:iCs/>
                  <w:sz w:val="20"/>
                  <w:szCs w:val="20"/>
                  <w:lang w:val="de-DE"/>
                </w:rPr>
                <w:t>W 4</w:t>
              </w:r>
            </w:hyperlink>
          </w:p>
          <w:p w14:paraId="65452538" w14:textId="77777777" w:rsidR="00CA0F43" w:rsidRPr="00AF7F28" w:rsidRDefault="007B7CB5" w:rsidP="00AF7F28">
            <w:pPr>
              <w:numPr>
                <w:ilvl w:val="0"/>
                <w:numId w:val="5"/>
              </w:numPr>
              <w:spacing w:after="26" w:line="244" w:lineRule="auto"/>
              <w:ind w:hanging="348"/>
              <w:rPr>
                <w:sz w:val="20"/>
                <w:szCs w:val="20"/>
              </w:rPr>
            </w:pPr>
            <w:r w:rsidRPr="00AF7F28">
              <w:rPr>
                <w:sz w:val="20"/>
                <w:szCs w:val="20"/>
              </w:rPr>
              <w:t>e</w:t>
            </w:r>
            <w:r w:rsidR="00CA0F43" w:rsidRPr="00AF7F28">
              <w:rPr>
                <w:sz w:val="20"/>
                <w:szCs w:val="20"/>
              </w:rPr>
              <w:t>rklären, warum Eisberge schwimmen</w:t>
            </w:r>
            <w:r w:rsidRPr="00AF7F28">
              <w:rPr>
                <w:sz w:val="20"/>
                <w:szCs w:val="20"/>
              </w:rPr>
              <w:t>.</w:t>
            </w:r>
            <w:r w:rsidR="00CF17BC" w:rsidRPr="00AF7F28">
              <w:rPr>
                <w:sz w:val="20"/>
                <w:szCs w:val="20"/>
              </w:rPr>
              <w:t xml:space="preserve"> </w:t>
            </w:r>
            <w:hyperlink w:anchor="S1" w:tooltip="Schlüsse ziehen:  Bewerten, Entscheiden, Handeln: Ich kann einzeln oder im Team Daten, Fakten und Ergebnisse aus verschiedenen Quellen aus naturwissenschaftlicher Sicht bewerten und Schlüsse daraus ziehen." w:history="1">
              <w:r w:rsidR="00CF17BC" w:rsidRPr="00AF7F28">
                <w:rPr>
                  <w:rStyle w:val="Hyperlink"/>
                  <w:rFonts w:cs="HelveticaNeueLTStd-LtIt"/>
                  <w:b/>
                  <w:i/>
                  <w:iCs/>
                  <w:sz w:val="20"/>
                  <w:szCs w:val="20"/>
                  <w:lang w:val="de-DE"/>
                </w:rPr>
                <w:t>S 1</w:t>
              </w:r>
            </w:hyperlink>
          </w:p>
          <w:p w14:paraId="28B1B2A2" w14:textId="77777777" w:rsidR="00CA0F43" w:rsidRPr="00AF7F28" w:rsidRDefault="007B7CB5" w:rsidP="00AF7F28">
            <w:pPr>
              <w:numPr>
                <w:ilvl w:val="0"/>
                <w:numId w:val="5"/>
              </w:numPr>
              <w:spacing w:after="26" w:line="244" w:lineRule="auto"/>
              <w:ind w:hanging="348"/>
              <w:rPr>
                <w:sz w:val="20"/>
                <w:szCs w:val="20"/>
              </w:rPr>
            </w:pPr>
            <w:r w:rsidRPr="00AF7F28">
              <w:rPr>
                <w:sz w:val="20"/>
                <w:szCs w:val="20"/>
              </w:rPr>
              <w:t>j</w:t>
            </w:r>
            <w:r w:rsidR="00CA0F43" w:rsidRPr="00AF7F28">
              <w:rPr>
                <w:sz w:val="20"/>
                <w:szCs w:val="20"/>
              </w:rPr>
              <w:t>ahr</w:t>
            </w:r>
            <w:r w:rsidRPr="00AF7F28">
              <w:rPr>
                <w:sz w:val="20"/>
                <w:szCs w:val="20"/>
              </w:rPr>
              <w:t>eszeitliche Temperaturschichten</w:t>
            </w:r>
            <w:r w:rsidR="00CA0F43" w:rsidRPr="00AF7F28">
              <w:rPr>
                <w:sz w:val="20"/>
                <w:szCs w:val="20"/>
              </w:rPr>
              <w:t xml:space="preserve"> in Gewässern grafisch darstellen</w:t>
            </w:r>
            <w:r w:rsidRPr="00AF7F28">
              <w:rPr>
                <w:sz w:val="20"/>
                <w:szCs w:val="20"/>
              </w:rPr>
              <w:t>.</w:t>
            </w:r>
            <w:r w:rsidR="00CF17BC" w:rsidRPr="00AF7F28">
              <w:rPr>
                <w:sz w:val="20"/>
                <w:szCs w:val="20"/>
              </w:rPr>
              <w:t xml:space="preserve"> </w:t>
            </w:r>
            <w:hyperlink w:anchor="W3" w:tooltip="Wissen organisieren:  Aneignen, Darstellen und Kommunizieren:  Ich kann einzeln oder im Team Vorgänge und Phänomene in Natur, Umwelt und Technik in verschiedenen Formen (Grafik, Tabelle, Bild, Diagramm …) darstellen, erklären und adressatengerecht kommuniz" w:history="1">
              <w:r w:rsidR="00CF17BC" w:rsidRPr="00AF7F28">
                <w:rPr>
                  <w:rStyle w:val="Hyperlink"/>
                  <w:rFonts w:cs="HelveticaNeueLTStd-LtIt"/>
                  <w:b/>
                  <w:i/>
                  <w:iCs/>
                  <w:sz w:val="20"/>
                  <w:szCs w:val="20"/>
                  <w:lang w:val="de-DE"/>
                </w:rPr>
                <w:t>W 3</w:t>
              </w:r>
            </w:hyperlink>
          </w:p>
          <w:p w14:paraId="441EA9CC"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Heizkosten mit verschiedenen Energieträgern abschätzen</w:t>
            </w:r>
            <w:r w:rsidR="007B7CB5" w:rsidRPr="00AF7F28">
              <w:rPr>
                <w:sz w:val="20"/>
                <w:szCs w:val="20"/>
              </w:rPr>
              <w:t>.</w:t>
            </w:r>
            <w:r w:rsidR="00E10B01" w:rsidRPr="00AF7F28">
              <w:rPr>
                <w:sz w:val="20"/>
                <w:szCs w:val="20"/>
              </w:rPr>
              <w:t xml:space="preserve"> </w:t>
            </w:r>
            <w:hyperlink w:anchor="E4" w:tooltip="Erkenntnisse gewinnen:  Fragen, Untersuchen, Interpretieren: Ich kann einzeln oder im Team zu Fragestellungen eine passende Untersuchung oder ein Experiment planen, durchführen und protokollieren." w:history="1">
              <w:r w:rsidR="00E10B01" w:rsidRPr="00AF7F28">
                <w:rPr>
                  <w:rStyle w:val="Hyperlink"/>
                  <w:rFonts w:cs="HelveticaNeueLTStd-LtIt"/>
                  <w:b/>
                  <w:i/>
                  <w:iCs/>
                  <w:sz w:val="20"/>
                  <w:szCs w:val="20"/>
                  <w:lang w:val="de-DE"/>
                </w:rPr>
                <w:t>E 4</w:t>
              </w:r>
            </w:hyperlink>
            <w:r w:rsidR="00597EE0" w:rsidRPr="00AF7F28">
              <w:rPr>
                <w:rStyle w:val="Hyperlink"/>
                <w:rFonts w:cs="HelveticaNeueLTStd-LtIt"/>
                <w:iCs/>
                <w:sz w:val="20"/>
                <w:szCs w:val="20"/>
                <w:u w:val="none"/>
                <w:lang w:val="de-DE"/>
              </w:rPr>
              <w:t xml:space="preserve">, </w:t>
            </w:r>
            <w:hyperlink w:anchor="W2" w:tooltip="Wissen organisieren:  Aneignen, Darstellen und Kommunizieren: Ich kann einzeln oder im Team aus unterschiedlichen Medien und Quellen fachspezifische Informationen entnehmen." w:history="1">
              <w:r w:rsidR="00597EE0" w:rsidRPr="00AF7F28">
                <w:rPr>
                  <w:rStyle w:val="Hyperlink"/>
                  <w:rFonts w:cs="HelveticaNeueLTStd-LtIt"/>
                  <w:b/>
                  <w:i/>
                  <w:iCs/>
                  <w:sz w:val="20"/>
                  <w:szCs w:val="20"/>
                  <w:lang w:val="de-DE"/>
                </w:rPr>
                <w:t>W 2</w:t>
              </w:r>
            </w:hyperlink>
          </w:p>
        </w:tc>
        <w:tc>
          <w:tcPr>
            <w:tcW w:w="4007" w:type="dxa"/>
            <w:tcBorders>
              <w:top w:val="single" w:sz="4" w:space="0" w:color="000000"/>
              <w:left w:val="single" w:sz="4" w:space="0" w:color="000000"/>
              <w:bottom w:val="single" w:sz="4" w:space="0" w:color="000000"/>
              <w:right w:val="single" w:sz="4" w:space="0" w:color="000000"/>
            </w:tcBorders>
            <w:shd w:val="clear" w:color="auto" w:fill="auto"/>
          </w:tcPr>
          <w:p w14:paraId="6764D2BF" w14:textId="77777777" w:rsidR="004349AF" w:rsidRPr="00AF7F28" w:rsidRDefault="004349AF"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35" w:history="1">
              <w:r w:rsidRPr="00AF7F28">
                <w:rPr>
                  <w:rStyle w:val="Hyperlink"/>
                  <w:rFonts w:eastAsia="Century Gothic" w:cs="Century Gothic"/>
                  <w:sz w:val="20"/>
                  <w:lang w:val="en-GB"/>
                </w:rPr>
                <w:t>https://portal.tirol.gv.at/</w:t>
              </w:r>
            </w:hyperlink>
            <w:r w:rsidRPr="00AF7F28">
              <w:rPr>
                <w:sz w:val="20"/>
                <w:lang w:val="en-GB"/>
              </w:rPr>
              <w:t xml:space="preserve"> </w:t>
            </w:r>
          </w:p>
          <w:p w14:paraId="21F5C8D9" w14:textId="77777777" w:rsidR="00635785" w:rsidRPr="00AF7F28" w:rsidRDefault="00635785" w:rsidP="00AF7F28">
            <w:pPr>
              <w:spacing w:after="26" w:line="244" w:lineRule="auto"/>
              <w:rPr>
                <w:rFonts w:eastAsia="Century Gothic" w:cs="Century Gothic"/>
                <w:sz w:val="20"/>
                <w:u w:val="single"/>
              </w:rPr>
            </w:pPr>
            <w:r w:rsidRPr="00AF7F28">
              <w:rPr>
                <w:rFonts w:eastAsia="Century Gothic" w:cs="Century Gothic"/>
                <w:sz w:val="20"/>
                <w:u w:val="single"/>
              </w:rPr>
              <w:t>Suchbegriffe:</w:t>
            </w:r>
          </w:p>
          <w:p w14:paraId="6D26F00A" w14:textId="77777777" w:rsidR="00CA0F43" w:rsidRPr="00AF7F28" w:rsidRDefault="00635785" w:rsidP="00AF7F28">
            <w:pPr>
              <w:pStyle w:val="Listenabsatz"/>
              <w:numPr>
                <w:ilvl w:val="0"/>
                <w:numId w:val="23"/>
              </w:numPr>
              <w:rPr>
                <w:rFonts w:eastAsia="Century Gothic" w:cs="Century Gothic"/>
                <w:sz w:val="20"/>
              </w:rPr>
            </w:pPr>
            <w:r w:rsidRPr="00AF7F28">
              <w:rPr>
                <w:rFonts w:eastAsia="Century Gothic" w:cs="Century Gothic"/>
                <w:sz w:val="20"/>
              </w:rPr>
              <w:t>Energieeinsparung durch Wärmedämmung</w:t>
            </w:r>
          </w:p>
          <w:p w14:paraId="09D3AD37" w14:textId="77777777" w:rsidR="00635785" w:rsidRPr="00AF7F28" w:rsidRDefault="00635785" w:rsidP="00AF7F28">
            <w:pPr>
              <w:pStyle w:val="Listenabsatz"/>
              <w:numPr>
                <w:ilvl w:val="0"/>
                <w:numId w:val="23"/>
              </w:numPr>
              <w:rPr>
                <w:rFonts w:eastAsia="Century Gothic" w:cs="Century Gothic"/>
                <w:sz w:val="20"/>
              </w:rPr>
            </w:pPr>
            <w:r w:rsidRPr="00AF7F28">
              <w:rPr>
                <w:rFonts w:eastAsia="Century Gothic" w:cs="Century Gothic"/>
                <w:sz w:val="20"/>
              </w:rPr>
              <w:t>Klimaschutz im Schulalltag – so sparen Schüler Energie</w:t>
            </w:r>
          </w:p>
          <w:p w14:paraId="18A8DAF1" w14:textId="77777777" w:rsidR="008E4B16" w:rsidRPr="00AF7F28" w:rsidRDefault="001E639C" w:rsidP="00AF7F28">
            <w:pPr>
              <w:pStyle w:val="Listenabsatz"/>
              <w:numPr>
                <w:ilvl w:val="0"/>
                <w:numId w:val="23"/>
              </w:numPr>
              <w:rPr>
                <w:rFonts w:eastAsia="Century Gothic" w:cs="Century Gothic"/>
                <w:sz w:val="20"/>
              </w:rPr>
            </w:pPr>
            <w:hyperlink r:id="rId36" w:history="1">
              <w:r w:rsidR="008E4B16" w:rsidRPr="00AF7F28">
                <w:rPr>
                  <w:rFonts w:eastAsia="Century Gothic" w:cs="Century Gothic"/>
                  <w:sz w:val="20"/>
                </w:rPr>
                <w:t>Mit Energie in die Zukunft</w:t>
              </w:r>
            </w:hyperlink>
          </w:p>
          <w:p w14:paraId="20E41FBA" w14:textId="77777777" w:rsidR="008E4B16" w:rsidRPr="00AF7F28" w:rsidRDefault="001E639C" w:rsidP="00AF7F28">
            <w:pPr>
              <w:pStyle w:val="Listenabsatz"/>
              <w:numPr>
                <w:ilvl w:val="0"/>
                <w:numId w:val="23"/>
              </w:numPr>
              <w:rPr>
                <w:rFonts w:eastAsia="Century Gothic" w:cs="Century Gothic"/>
                <w:sz w:val="20"/>
              </w:rPr>
            </w:pPr>
            <w:hyperlink r:id="rId37" w:history="1">
              <w:r w:rsidR="008E4B16" w:rsidRPr="00AF7F28">
                <w:rPr>
                  <w:rFonts w:eastAsia="Century Gothic" w:cs="Century Gothic"/>
                  <w:sz w:val="20"/>
                </w:rPr>
                <w:t>Energieeffiziente Hausgeräte</w:t>
              </w:r>
            </w:hyperlink>
          </w:p>
        </w:tc>
      </w:tr>
      <w:tr w:rsidR="0054027A" w:rsidRPr="0058031C" w14:paraId="1F5267CF" w14:textId="77777777" w:rsidTr="00882257">
        <w:trPr>
          <w:cantSplit/>
          <w:trHeight w:val="3610"/>
        </w:trPr>
        <w:tc>
          <w:tcPr>
            <w:tcW w:w="109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FA8847E" w14:textId="77777777" w:rsidR="00CA0F43" w:rsidRPr="00AF7F28" w:rsidRDefault="00CA0F43" w:rsidP="00AF7F28">
            <w:pPr>
              <w:spacing w:after="0" w:line="240" w:lineRule="auto"/>
              <w:ind w:left="113" w:right="113"/>
              <w:jc w:val="center"/>
              <w:rPr>
                <w:rFonts w:eastAsia="Century Gothic" w:cs="Century Gothic"/>
                <w:b/>
                <w:sz w:val="20"/>
              </w:rPr>
            </w:pPr>
            <w:r w:rsidRPr="00AF7F28">
              <w:rPr>
                <w:rFonts w:eastAsia="Century Gothic" w:cs="Century Gothic"/>
                <w:b/>
                <w:sz w:val="20"/>
              </w:rPr>
              <w:t>Wettervorgänge und Klimaerscheinungen</w:t>
            </w:r>
          </w:p>
          <w:p w14:paraId="5EEFC065" w14:textId="77777777" w:rsidR="00CA0F43" w:rsidRPr="00AF7F28" w:rsidRDefault="00CA0F43" w:rsidP="00AF7F28">
            <w:pPr>
              <w:spacing w:after="0" w:line="240" w:lineRule="auto"/>
              <w:ind w:left="113" w:right="113"/>
              <w:jc w:val="center"/>
            </w:pPr>
            <w:r w:rsidRPr="00AF7F28">
              <w:rPr>
                <w:rFonts w:eastAsia="Century Gothic" w:cs="Century Gothic"/>
                <w:b/>
                <w:sz w:val="20"/>
              </w:rPr>
              <w:t>ca. 2-3 Wochen</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2EB4CEBD"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 xml:space="preserve"> Wasserkreislauf</w:t>
            </w:r>
          </w:p>
          <w:p w14:paraId="696BFFA6"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Niederschlagsarten</w:t>
            </w:r>
          </w:p>
          <w:p w14:paraId="6F3B7F15"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Grundbegriffe der Meteorologie</w:t>
            </w:r>
          </w:p>
          <w:p w14:paraId="58874B87" w14:textId="77777777" w:rsidR="00CA0F43" w:rsidRPr="00AF7F28" w:rsidRDefault="00CA0F43" w:rsidP="00AF7F28">
            <w:pPr>
              <w:spacing w:after="0" w:line="240" w:lineRule="auto"/>
              <w:ind w:left="10"/>
              <w:rPr>
                <w:rFonts w:eastAsia="Century Gothic" w:cs="Century Gothic"/>
                <w:sz w:val="20"/>
              </w:rPr>
            </w:pPr>
            <w:r w:rsidRPr="00AF7F28">
              <w:rPr>
                <w:rFonts w:eastAsia="Century Gothic" w:cs="Century Gothic"/>
                <w:sz w:val="20"/>
              </w:rPr>
              <w:t>Zusammenhang zwischen Jahreszeiten und Wärmestrahlung</w:t>
            </w:r>
          </w:p>
          <w:p w14:paraId="59696078" w14:textId="77777777" w:rsidR="00CA0F43" w:rsidRPr="00AF7F28" w:rsidRDefault="00CA0F43" w:rsidP="00AF7F28">
            <w:pPr>
              <w:spacing w:after="0" w:line="240" w:lineRule="auto"/>
              <w:ind w:left="10"/>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3AA6C10C" w14:textId="77777777" w:rsidR="00CA0F43" w:rsidRPr="00AF7F28" w:rsidRDefault="00CA0F43" w:rsidP="00882257">
            <w:pPr>
              <w:spacing w:after="0" w:line="240" w:lineRule="auto"/>
              <w:ind w:left="10"/>
            </w:pPr>
            <w:r w:rsidRPr="00AF7F28">
              <w:rPr>
                <w:rFonts w:eastAsia="Century Gothic" w:cs="Century Gothic"/>
                <w:sz w:val="20"/>
              </w:rPr>
              <w:t xml:space="preserve"> Einsichten in globale und lokale Wettervorgänge und Klimaerscheinungen gewinnen. (Jahreszeit, Wasserkreislauf auf der Erde, Meeresströmungen, Windsysteme)</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14:paraId="2A48C0F4" w14:textId="77777777" w:rsidR="00CA0F43" w:rsidRPr="00AF7F28" w:rsidRDefault="00CA0F43" w:rsidP="00882257">
            <w:pPr>
              <w:spacing w:after="0" w:line="240" w:lineRule="auto"/>
              <w:ind w:left="10"/>
            </w:pPr>
            <w:r w:rsidRPr="00AF7F28">
              <w:rPr>
                <w:rFonts w:eastAsia="Century Gothic" w:cs="Century Gothic"/>
                <w:sz w:val="20"/>
              </w:rPr>
              <w:t xml:space="preserve"> </w:t>
            </w:r>
            <w:r w:rsidR="007B7CB5" w:rsidRPr="00AF7F28">
              <w:rPr>
                <w:rFonts w:eastAsia="Century Gothic" w:cs="Century Gothic"/>
                <w:sz w:val="20"/>
              </w:rPr>
              <w:t>d</w:t>
            </w:r>
            <w:r w:rsidRPr="00AF7F28">
              <w:rPr>
                <w:rFonts w:eastAsia="Century Gothic" w:cs="Century Gothic"/>
                <w:sz w:val="20"/>
              </w:rPr>
              <w:t>en Wasserkreislauf beschreiben</w:t>
            </w:r>
            <w:r w:rsidR="007B7CB5" w:rsidRPr="00AF7F28">
              <w:rPr>
                <w:rFonts w:eastAsia="Century Gothic" w:cs="Century Gothic"/>
                <w:sz w:val="20"/>
              </w:rPr>
              <w:t>.</w:t>
            </w:r>
            <w:r w:rsidR="00597EE0" w:rsidRPr="00AF7F28">
              <w:rPr>
                <w:rFonts w:eastAsia="Century Gothic" w:cs="Century Gothic"/>
                <w:sz w:val="20"/>
              </w:rPr>
              <w:t xml:space="preserve"> </w:t>
            </w:r>
            <w:hyperlink w:anchor="W1" w:tooltip="Wissen organisieren:  Aneignen, Darstellen und Kommunizieren: Ich kann einzeln oder im Team Vorgänge und Phänomene in Natur, Umwelt und Technik beschreiben und benennen." w:history="1">
              <w:r w:rsidR="00597EE0" w:rsidRPr="00AF7F28">
                <w:rPr>
                  <w:rStyle w:val="Hyperlink"/>
                  <w:rFonts w:cs="HelveticaNeueLTStd-LtIt"/>
                  <w:b/>
                  <w:i/>
                  <w:iCs/>
                  <w:sz w:val="20"/>
                  <w:szCs w:val="20"/>
                  <w:lang w:val="de-DE"/>
                </w:rPr>
                <w:t>W 1</w:t>
              </w:r>
            </w:hyperlink>
          </w:p>
          <w:p w14:paraId="441F1114" w14:textId="77777777" w:rsidR="00CA0F43" w:rsidRPr="00AF7F28" w:rsidRDefault="007B7CB5" w:rsidP="00AF7F28">
            <w:pPr>
              <w:numPr>
                <w:ilvl w:val="0"/>
                <w:numId w:val="5"/>
              </w:numPr>
              <w:spacing w:after="26" w:line="244" w:lineRule="auto"/>
              <w:ind w:hanging="348"/>
            </w:pPr>
            <w:r w:rsidRPr="00AF7F28">
              <w:rPr>
                <w:rFonts w:eastAsia="Century Gothic" w:cs="Century Gothic"/>
                <w:sz w:val="20"/>
              </w:rPr>
              <w:t xml:space="preserve">die </w:t>
            </w:r>
            <w:r w:rsidR="00CA0F43" w:rsidRPr="00AF7F28">
              <w:rPr>
                <w:rFonts w:eastAsia="Century Gothic" w:cs="Century Gothic"/>
                <w:sz w:val="20"/>
              </w:rPr>
              <w:t xml:space="preserve">Entstehung von Niederschlägen </w:t>
            </w:r>
            <w:r w:rsidR="0078632B" w:rsidRPr="00AF7F28">
              <w:rPr>
                <w:rFonts w:eastAsia="Century Gothic" w:cs="Century Gothic"/>
                <w:sz w:val="20"/>
              </w:rPr>
              <w:t>beschreiben</w:t>
            </w:r>
            <w:r w:rsidRPr="00AF7F28">
              <w:rPr>
                <w:rFonts w:eastAsia="Century Gothic" w:cs="Century Gothic"/>
                <w:sz w:val="20"/>
              </w:rPr>
              <w:t>.</w:t>
            </w:r>
            <w:r w:rsidR="0078632B" w:rsidRPr="00AF7F28">
              <w:rPr>
                <w:rFonts w:eastAsia="Century Gothic" w:cs="Century Gothic"/>
                <w:sz w:val="20"/>
              </w:rPr>
              <w:t xml:space="preserve"> </w:t>
            </w:r>
            <w:hyperlink w:anchor="W1" w:tooltip="Wissen organisieren:  Aneignen, Darstellen und Kommunizieren: Ich kann einzeln oder im Team Vorgänge und Phänomene in Natur, Umwelt und Technik beschreiben und benennen." w:history="1">
              <w:r w:rsidR="0078632B" w:rsidRPr="00AF7F28">
                <w:rPr>
                  <w:rStyle w:val="Hyperlink"/>
                  <w:rFonts w:cs="HelveticaNeueLTStd-LtIt"/>
                  <w:b/>
                  <w:i/>
                  <w:iCs/>
                  <w:sz w:val="20"/>
                  <w:szCs w:val="20"/>
                  <w:lang w:val="de-DE"/>
                </w:rPr>
                <w:t>W 1</w:t>
              </w:r>
            </w:hyperlink>
          </w:p>
          <w:p w14:paraId="76DF0E32" w14:textId="77777777" w:rsidR="00CA0F43" w:rsidRPr="00AF7F28" w:rsidRDefault="007B7CB5" w:rsidP="00AF7F28">
            <w:pPr>
              <w:numPr>
                <w:ilvl w:val="0"/>
                <w:numId w:val="5"/>
              </w:numPr>
              <w:spacing w:after="26" w:line="244" w:lineRule="auto"/>
              <w:ind w:hanging="348"/>
            </w:pPr>
            <w:r w:rsidRPr="00AF7F28">
              <w:rPr>
                <w:rFonts w:eastAsia="Century Gothic" w:cs="Century Gothic"/>
                <w:sz w:val="20"/>
              </w:rPr>
              <w:t>e</w:t>
            </w:r>
            <w:r w:rsidR="00CA0F43" w:rsidRPr="00AF7F28">
              <w:rPr>
                <w:rFonts w:eastAsia="Century Gothic" w:cs="Century Gothic"/>
                <w:sz w:val="20"/>
              </w:rPr>
              <w:t>ine Wetterkarte interpretieren</w:t>
            </w:r>
            <w:r w:rsidRPr="00AF7F28">
              <w:rPr>
                <w:rFonts w:eastAsia="Century Gothic" w:cs="Century Gothic"/>
                <w:sz w:val="20"/>
              </w:rPr>
              <w:t>.</w:t>
            </w:r>
            <w:r w:rsidR="0078632B" w:rsidRPr="00AF7F28">
              <w:rPr>
                <w:rFonts w:eastAsia="Century Gothic" w:cs="Century Gothic"/>
                <w:sz w:val="20"/>
              </w:rPr>
              <w:t xml:space="preserve"> </w:t>
            </w:r>
            <w:hyperlink w:anchor="W3" w:tooltip="Wissen organisieren:  Aneignen, Darstellen und Kommunizieren:  Ich kann einzeln oder im Team Vorgänge und Phänomene in Natur, Umwelt und Technik in verschiedenen Formen (Grafik, Tabelle, Bild, Diagramm …) darstellen, erklären und adressatengerecht kommuniz" w:history="1">
              <w:r w:rsidR="0078632B" w:rsidRPr="00AF7F28">
                <w:rPr>
                  <w:rStyle w:val="Hyperlink"/>
                  <w:rFonts w:cs="HelveticaNeueLTStd-LtIt"/>
                  <w:b/>
                  <w:i/>
                  <w:iCs/>
                  <w:sz w:val="20"/>
                  <w:szCs w:val="20"/>
                  <w:lang w:val="de-DE"/>
                </w:rPr>
                <w:t>W 3</w:t>
              </w:r>
            </w:hyperlink>
            <w:r w:rsidR="0078632B" w:rsidRPr="00AF7F28">
              <w:rPr>
                <w:rStyle w:val="Hyperlink"/>
                <w:rFonts w:cs="HelveticaNeueLTStd-LtIt"/>
                <w:iCs/>
                <w:sz w:val="20"/>
                <w:szCs w:val="20"/>
                <w:u w:val="none"/>
                <w:lang w:val="de-DE"/>
              </w:rPr>
              <w:t xml:space="preserve">, </w:t>
            </w:r>
            <w:hyperlink w:anchor="S1" w:tooltip="Schlüsse ziehen:  Bewerten, Entscheiden, Handeln: Ich kann einzeln oder im Team Daten, Fakten und Ergebnisse aus verschiedenen Quellen aus naturwissenschaftlicher Sicht bewerten und Schlüsse daraus ziehen." w:history="1">
              <w:r w:rsidR="0078632B" w:rsidRPr="00AF7F28">
                <w:rPr>
                  <w:rStyle w:val="Hyperlink"/>
                  <w:rFonts w:cs="HelveticaNeueLTStd-LtIt"/>
                  <w:b/>
                  <w:i/>
                  <w:iCs/>
                  <w:sz w:val="20"/>
                  <w:szCs w:val="20"/>
                  <w:lang w:val="de-DE"/>
                </w:rPr>
                <w:t>S 1</w:t>
              </w:r>
            </w:hyperlink>
          </w:p>
          <w:p w14:paraId="66307D83" w14:textId="77777777" w:rsidR="00CA0F43" w:rsidRPr="00AF7F28" w:rsidRDefault="007B7CB5" w:rsidP="00AF7F28">
            <w:pPr>
              <w:numPr>
                <w:ilvl w:val="0"/>
                <w:numId w:val="5"/>
              </w:numPr>
              <w:spacing w:after="26" w:line="244" w:lineRule="auto"/>
              <w:ind w:hanging="348"/>
            </w:pPr>
            <w:r w:rsidRPr="00AF7F28">
              <w:rPr>
                <w:rFonts w:eastAsia="Century Gothic" w:cs="Century Gothic"/>
                <w:sz w:val="20"/>
              </w:rPr>
              <w:t>d</w:t>
            </w:r>
            <w:r w:rsidR="00CA0F43" w:rsidRPr="00AF7F28">
              <w:rPr>
                <w:rFonts w:eastAsia="Century Gothic" w:cs="Century Gothic"/>
                <w:sz w:val="20"/>
              </w:rPr>
              <w:t>as Auftreten von Jahreszeiten begründen</w:t>
            </w:r>
            <w:r w:rsidRPr="00AF7F28">
              <w:rPr>
                <w:rFonts w:eastAsia="Century Gothic" w:cs="Century Gothic"/>
                <w:sz w:val="20"/>
              </w:rPr>
              <w:t>.</w:t>
            </w:r>
            <w:r w:rsidR="0078632B" w:rsidRPr="00AF7F28">
              <w:rPr>
                <w:rFonts w:eastAsia="Century Gothic" w:cs="Century Gothic"/>
                <w:sz w:val="20"/>
              </w:rPr>
              <w:t xml:space="preserve"> </w:t>
            </w:r>
            <w:hyperlink w:anchor="E1" w:tooltip="Erkenntnisse gewinnen:  Fragen, Untersuchen, Interpretieren: Ich kann einzeln oder im Team zu Vorgängen und Phänomenen in Natur, Umwelt und Technik Beobachtungen machen oder Messungen durchführen und diese beschreiben." w:history="1">
              <w:r w:rsidR="0078632B" w:rsidRPr="00AF7F28">
                <w:rPr>
                  <w:rStyle w:val="Hyperlink"/>
                  <w:rFonts w:cs="HelveticaNeueLTStd-LtIt"/>
                  <w:b/>
                  <w:i/>
                  <w:iCs/>
                  <w:sz w:val="20"/>
                  <w:szCs w:val="20"/>
                  <w:lang w:val="de-DE"/>
                </w:rPr>
                <w:t>E 1</w:t>
              </w:r>
            </w:hyperlink>
            <w:r w:rsidR="0078632B" w:rsidRPr="00AF7F28">
              <w:rPr>
                <w:rStyle w:val="Hyperlink"/>
                <w:rFonts w:cs="HelveticaNeueLTStd-LtIt"/>
                <w:iCs/>
                <w:sz w:val="20"/>
                <w:szCs w:val="20"/>
                <w:u w:val="none"/>
                <w:lang w:val="de-DE"/>
              </w:rPr>
              <w:t xml:space="preserve">, </w:t>
            </w:r>
            <w:hyperlink w:anchor="W4" w:tooltip="Wissen organisieren:  Aneignen, Darstellen und Kommunizieren: Ich kann einzeln oder im Team die Auswirkungen von Vorgängen in Natur, Umwelt und Technik auf die Umwelt und Lebenswelt erfassen und beschreiben." w:history="1">
              <w:r w:rsidR="0078632B" w:rsidRPr="00AF7F28">
                <w:rPr>
                  <w:rStyle w:val="Hyperlink"/>
                  <w:rFonts w:cs="HelveticaNeueLTStd-LtIt"/>
                  <w:b/>
                  <w:i/>
                  <w:iCs/>
                  <w:sz w:val="20"/>
                  <w:szCs w:val="20"/>
                  <w:lang w:val="de-DE"/>
                </w:rPr>
                <w:t>W 4</w:t>
              </w:r>
            </w:hyperlink>
          </w:p>
          <w:p w14:paraId="6D4BF369" w14:textId="77777777" w:rsidR="00CA0F43" w:rsidRPr="00AF7F28" w:rsidRDefault="007B7CB5" w:rsidP="00AF7F28">
            <w:pPr>
              <w:numPr>
                <w:ilvl w:val="0"/>
                <w:numId w:val="5"/>
              </w:numPr>
              <w:spacing w:after="26" w:line="244" w:lineRule="auto"/>
              <w:ind w:hanging="348"/>
            </w:pPr>
            <w:r w:rsidRPr="00AF7F28">
              <w:rPr>
                <w:rFonts w:eastAsia="Century Gothic" w:cs="Century Gothic"/>
                <w:sz w:val="20"/>
              </w:rPr>
              <w:t>w</w:t>
            </w:r>
            <w:r w:rsidR="00CA0F43" w:rsidRPr="00AF7F28">
              <w:rPr>
                <w:rFonts w:eastAsia="Century Gothic" w:cs="Century Gothic"/>
                <w:sz w:val="20"/>
              </w:rPr>
              <w:t>ichtige lokale Windsysteme und Meeresströmungen benennen</w:t>
            </w:r>
            <w:r w:rsidRPr="00AF7F28">
              <w:rPr>
                <w:rFonts w:eastAsia="Century Gothic" w:cs="Century Gothic"/>
                <w:sz w:val="20"/>
              </w:rPr>
              <w:t xml:space="preserve">. </w:t>
            </w:r>
            <w:hyperlink w:anchor="W1" w:tooltip="Wissen organisieren:  Aneignen, Darstellen und Kommunizieren: Ich kann einzeln oder im Team Vorgänge und Phänomene in Natur, Umwelt und Technik beschreiben und benennen." w:history="1">
              <w:r w:rsidR="0078632B" w:rsidRPr="00AF7F28">
                <w:rPr>
                  <w:rStyle w:val="Hyperlink"/>
                  <w:rFonts w:cs="HelveticaNeueLTStd-LtIt"/>
                  <w:b/>
                  <w:i/>
                  <w:iCs/>
                  <w:sz w:val="20"/>
                  <w:szCs w:val="20"/>
                  <w:lang w:val="de-DE"/>
                </w:rPr>
                <w:t>W 1</w:t>
              </w:r>
            </w:hyperlink>
          </w:p>
        </w:tc>
        <w:tc>
          <w:tcPr>
            <w:tcW w:w="4007" w:type="dxa"/>
            <w:tcBorders>
              <w:top w:val="single" w:sz="4" w:space="0" w:color="000000"/>
              <w:left w:val="single" w:sz="4" w:space="0" w:color="000000"/>
              <w:bottom w:val="single" w:sz="4" w:space="0" w:color="000000"/>
              <w:right w:val="single" w:sz="4" w:space="0" w:color="000000"/>
            </w:tcBorders>
            <w:shd w:val="clear" w:color="auto" w:fill="auto"/>
          </w:tcPr>
          <w:p w14:paraId="15C607C5" w14:textId="77777777" w:rsidR="004349AF" w:rsidRPr="00AF7F28" w:rsidRDefault="004349AF"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38" w:history="1">
              <w:r w:rsidRPr="00AF7F28">
                <w:rPr>
                  <w:rStyle w:val="Hyperlink"/>
                  <w:rFonts w:eastAsia="Century Gothic" w:cs="Century Gothic"/>
                  <w:sz w:val="20"/>
                  <w:lang w:val="en-GB"/>
                </w:rPr>
                <w:t>https://portal.tirol.gv.at/</w:t>
              </w:r>
            </w:hyperlink>
            <w:r w:rsidRPr="00AF7F28">
              <w:rPr>
                <w:sz w:val="20"/>
                <w:lang w:val="en-GB"/>
              </w:rPr>
              <w:t xml:space="preserve"> </w:t>
            </w:r>
          </w:p>
          <w:p w14:paraId="6924D785" w14:textId="77777777" w:rsidR="008E4B16" w:rsidRPr="00AF7F28" w:rsidRDefault="008E4B16" w:rsidP="00AF7F28">
            <w:pPr>
              <w:spacing w:after="26" w:line="244" w:lineRule="auto"/>
              <w:rPr>
                <w:rFonts w:eastAsia="Century Gothic" w:cs="Century Gothic"/>
                <w:sz w:val="20"/>
                <w:u w:val="single"/>
              </w:rPr>
            </w:pPr>
            <w:r w:rsidRPr="00AF7F28">
              <w:rPr>
                <w:rFonts w:eastAsia="Century Gothic" w:cs="Century Gothic"/>
                <w:sz w:val="20"/>
                <w:u w:val="single"/>
              </w:rPr>
              <w:t>Suchbegriffe:</w:t>
            </w:r>
          </w:p>
          <w:p w14:paraId="456D0A0B" w14:textId="77777777" w:rsidR="008E4B16" w:rsidRPr="00AF7F28" w:rsidRDefault="001E639C" w:rsidP="00AF7F28">
            <w:pPr>
              <w:pStyle w:val="Listenabsatz"/>
              <w:numPr>
                <w:ilvl w:val="0"/>
                <w:numId w:val="34"/>
              </w:numPr>
              <w:spacing w:after="26" w:line="244" w:lineRule="auto"/>
              <w:rPr>
                <w:rFonts w:cs="Calibri"/>
                <w:sz w:val="20"/>
              </w:rPr>
            </w:pPr>
            <w:hyperlink r:id="rId39" w:history="1">
              <w:r w:rsidR="008E4B16" w:rsidRPr="00AF7F28">
                <w:rPr>
                  <w:rFonts w:cs="Calibri"/>
                  <w:color w:val="000000"/>
                  <w:sz w:val="20"/>
                </w:rPr>
                <w:t>Wetter</w:t>
              </w:r>
            </w:hyperlink>
          </w:p>
          <w:p w14:paraId="03272416" w14:textId="77777777" w:rsidR="009F702B" w:rsidRPr="00AF7F28" w:rsidRDefault="001E639C" w:rsidP="00AF7F28">
            <w:pPr>
              <w:pStyle w:val="Listenabsatz"/>
              <w:numPr>
                <w:ilvl w:val="0"/>
                <w:numId w:val="34"/>
              </w:numPr>
              <w:spacing w:after="26" w:line="244" w:lineRule="auto"/>
              <w:rPr>
                <w:rFonts w:cs="Calibri"/>
                <w:sz w:val="20"/>
              </w:rPr>
            </w:pPr>
            <w:hyperlink r:id="rId40" w:history="1">
              <w:r w:rsidR="009F702B" w:rsidRPr="00AF7F28">
                <w:rPr>
                  <w:rFonts w:cs="Calibri"/>
                  <w:color w:val="000000"/>
                  <w:sz w:val="20"/>
                </w:rPr>
                <w:t>Unterrichtseinheit: Der Wasserkreislauf</w:t>
              </w:r>
            </w:hyperlink>
          </w:p>
          <w:p w14:paraId="0FA01C8A" w14:textId="77777777" w:rsidR="009F702B" w:rsidRPr="00AF7F28" w:rsidRDefault="001E639C" w:rsidP="00AF7F28">
            <w:pPr>
              <w:pStyle w:val="Listenabsatz"/>
              <w:numPr>
                <w:ilvl w:val="0"/>
                <w:numId w:val="34"/>
              </w:numPr>
              <w:spacing w:after="26" w:line="244" w:lineRule="auto"/>
              <w:rPr>
                <w:rFonts w:cs="Calibri"/>
                <w:sz w:val="20"/>
              </w:rPr>
            </w:pPr>
            <w:hyperlink r:id="rId41" w:history="1">
              <w:r w:rsidR="009F702B" w:rsidRPr="00AF7F28">
                <w:rPr>
                  <w:rFonts w:cs="Calibri"/>
                  <w:color w:val="000000"/>
                  <w:sz w:val="20"/>
                </w:rPr>
                <w:t>Experimento | 10+: B1 Wasserkreislauf</w:t>
              </w:r>
            </w:hyperlink>
          </w:p>
          <w:p w14:paraId="0C73849F" w14:textId="77777777" w:rsidR="00CA0F43" w:rsidRPr="00AF7F28" w:rsidRDefault="008E4B16" w:rsidP="00AF7F28">
            <w:pPr>
              <w:pStyle w:val="Listenabsatz"/>
              <w:numPr>
                <w:ilvl w:val="0"/>
                <w:numId w:val="34"/>
              </w:numPr>
              <w:spacing w:after="26" w:line="244" w:lineRule="auto"/>
              <w:rPr>
                <w:sz w:val="20"/>
              </w:rPr>
            </w:pPr>
            <w:r w:rsidRPr="00AF7F28">
              <w:rPr>
                <w:sz w:val="20"/>
              </w:rPr>
              <w:t>Solarenergie – Erneuerbare Energie</w:t>
            </w:r>
          </w:p>
          <w:p w14:paraId="46B391DE" w14:textId="77777777" w:rsidR="008E4B16" w:rsidRPr="00AF7F28" w:rsidRDefault="001E639C" w:rsidP="00AF7F28">
            <w:pPr>
              <w:pStyle w:val="Listenabsatz"/>
              <w:numPr>
                <w:ilvl w:val="0"/>
                <w:numId w:val="34"/>
              </w:numPr>
              <w:spacing w:after="26" w:line="244" w:lineRule="auto"/>
              <w:rPr>
                <w:rFonts w:cs="Calibri"/>
                <w:sz w:val="20"/>
              </w:rPr>
            </w:pPr>
            <w:hyperlink r:id="rId42" w:history="1">
              <w:r w:rsidR="008E4B16" w:rsidRPr="00AF7F28">
                <w:rPr>
                  <w:rFonts w:cs="Calibri"/>
                  <w:color w:val="000000"/>
                  <w:sz w:val="20"/>
                </w:rPr>
                <w:t>Experimento | 10+: B2 Treibhauseffekt im Trinkbecher</w:t>
              </w:r>
            </w:hyperlink>
          </w:p>
          <w:p w14:paraId="71EFBDC6" w14:textId="77777777" w:rsidR="009F702B" w:rsidRPr="00AF7F28" w:rsidRDefault="001E639C" w:rsidP="00AF7F28">
            <w:pPr>
              <w:pStyle w:val="Listenabsatz"/>
              <w:numPr>
                <w:ilvl w:val="0"/>
                <w:numId w:val="34"/>
              </w:numPr>
              <w:spacing w:after="26" w:line="244" w:lineRule="auto"/>
              <w:rPr>
                <w:rFonts w:cs="Calibri"/>
                <w:sz w:val="20"/>
              </w:rPr>
            </w:pPr>
            <w:hyperlink r:id="rId43" w:history="1">
              <w:r w:rsidR="009F702B" w:rsidRPr="00AF7F28">
                <w:rPr>
                  <w:rFonts w:cs="Calibri"/>
                  <w:color w:val="000000"/>
                  <w:sz w:val="20"/>
                </w:rPr>
                <w:t>Interaktives Tafelbild: Treibhauseffekt</w:t>
              </w:r>
            </w:hyperlink>
          </w:p>
          <w:p w14:paraId="155043C0" w14:textId="77777777" w:rsidR="009F702B" w:rsidRPr="00AF7F28" w:rsidRDefault="001E639C" w:rsidP="00AF7F28">
            <w:pPr>
              <w:pStyle w:val="Listenabsatz"/>
              <w:numPr>
                <w:ilvl w:val="0"/>
                <w:numId w:val="34"/>
              </w:numPr>
              <w:spacing w:after="26" w:line="244" w:lineRule="auto"/>
              <w:rPr>
                <w:rFonts w:cs="Calibri"/>
                <w:sz w:val="20"/>
              </w:rPr>
            </w:pPr>
            <w:hyperlink r:id="rId44" w:history="1">
              <w:r w:rsidR="009F702B" w:rsidRPr="00AF7F28">
                <w:rPr>
                  <w:rFonts w:cs="Calibri"/>
                  <w:color w:val="000000"/>
                  <w:sz w:val="20"/>
                </w:rPr>
                <w:t>Regenerative Energien – die Zukunft ist sonnig!</w:t>
              </w:r>
            </w:hyperlink>
          </w:p>
          <w:p w14:paraId="4343E91A" w14:textId="77777777" w:rsidR="009F702B" w:rsidRPr="00AF7F28" w:rsidRDefault="001E639C" w:rsidP="00AF7F28">
            <w:pPr>
              <w:pStyle w:val="Listenabsatz"/>
              <w:numPr>
                <w:ilvl w:val="0"/>
                <w:numId w:val="34"/>
              </w:numPr>
              <w:spacing w:after="26" w:line="244" w:lineRule="auto"/>
              <w:rPr>
                <w:rFonts w:eastAsia="Century Gothic" w:cs="Century Gothic"/>
                <w:sz w:val="20"/>
              </w:rPr>
            </w:pPr>
            <w:hyperlink r:id="rId45" w:history="1">
              <w:r w:rsidR="009F702B" w:rsidRPr="00AF7F28">
                <w:rPr>
                  <w:rFonts w:cs="Calibri"/>
                  <w:color w:val="000000"/>
                  <w:sz w:val="20"/>
                </w:rPr>
                <w:t>Solarthermie und Photovoltaik – Energien mit Zukunft</w:t>
              </w:r>
            </w:hyperlink>
          </w:p>
        </w:tc>
      </w:tr>
    </w:tbl>
    <w:p w14:paraId="3765301D" w14:textId="77777777" w:rsidR="002C2845" w:rsidRPr="00AF7F28" w:rsidRDefault="002C2845">
      <w:pPr>
        <w:rPr>
          <w:rFonts w:eastAsia="Century Gothic" w:cs="Century Gothic"/>
          <w:b/>
          <w:color w:val="FF0000"/>
          <w:sz w:val="36"/>
        </w:rPr>
      </w:pPr>
    </w:p>
    <w:p w14:paraId="3FF3A00D" w14:textId="77777777" w:rsidR="00D97277" w:rsidRPr="00AF7F28" w:rsidRDefault="00DB3FE5">
      <w:pPr>
        <w:spacing w:after="0"/>
        <w:ind w:left="-5" w:hanging="10"/>
        <w:rPr>
          <w:rFonts w:eastAsia="Century Gothic" w:cs="Century Gothic"/>
          <w:b/>
          <w:color w:val="FF0000"/>
          <w:sz w:val="36"/>
        </w:rPr>
      </w:pPr>
      <w:r w:rsidRPr="00AF7F28">
        <w:rPr>
          <w:rFonts w:eastAsia="Century Gothic" w:cs="Century Gothic"/>
          <w:b/>
          <w:color w:val="FF0000"/>
          <w:sz w:val="36"/>
        </w:rPr>
        <w:t xml:space="preserve">Themenbereich 2: </w:t>
      </w:r>
    </w:p>
    <w:p w14:paraId="004FF28F" w14:textId="77777777" w:rsidR="00D97277" w:rsidRPr="00AF7F28" w:rsidRDefault="00DB3FE5">
      <w:pPr>
        <w:spacing w:after="97"/>
      </w:pPr>
      <w:r w:rsidRPr="00AF7F28">
        <w:rPr>
          <w:rFonts w:eastAsia="Century Gothic" w:cs="Century Gothic"/>
          <w:b/>
          <w:sz w:val="24"/>
        </w:rPr>
        <w:t xml:space="preserve"> </w:t>
      </w:r>
    </w:p>
    <w:p w14:paraId="161917A4" w14:textId="77777777" w:rsidR="00D97277" w:rsidRPr="00AF7F28" w:rsidRDefault="00DB3FE5">
      <w:pPr>
        <w:spacing w:after="0" w:line="240" w:lineRule="auto"/>
        <w:ind w:left="-5" w:hanging="10"/>
      </w:pPr>
      <w:r w:rsidRPr="00AF7F28">
        <w:rPr>
          <w:rFonts w:eastAsia="Century Gothic" w:cs="Century Gothic"/>
          <w:b/>
          <w:color w:val="C00000"/>
          <w:sz w:val="36"/>
        </w:rPr>
        <w:t>Allgemeines langfristiges Ziel (nach Lehrplan) zum Teilbereich „</w:t>
      </w:r>
      <w:r w:rsidR="007E7549" w:rsidRPr="00AF7F28">
        <w:rPr>
          <w:rFonts w:eastAsia="Century Gothic" w:cs="Century Gothic"/>
          <w:b/>
          <w:color w:val="C00000"/>
          <w:sz w:val="36"/>
        </w:rPr>
        <w:t>Elektrische Phänomene sind allgegenwärtig</w:t>
      </w:r>
      <w:r w:rsidRPr="00AF7F28">
        <w:rPr>
          <w:rFonts w:eastAsia="Century Gothic" w:cs="Century Gothic"/>
          <w:b/>
          <w:color w:val="C00000"/>
          <w:sz w:val="36"/>
        </w:rPr>
        <w:t xml:space="preserve">“: </w:t>
      </w:r>
    </w:p>
    <w:p w14:paraId="5BACB131" w14:textId="77777777" w:rsidR="00D97277" w:rsidRPr="00AF7F28" w:rsidRDefault="00DB3FE5">
      <w:pPr>
        <w:spacing w:after="0"/>
      </w:pPr>
      <w:r w:rsidRPr="00AF7F28">
        <w:rPr>
          <w:rFonts w:eastAsia="Century Gothic" w:cs="Century Gothic"/>
          <w:color w:val="C00000"/>
          <w:sz w:val="28"/>
        </w:rPr>
        <w:t xml:space="preserve"> </w:t>
      </w:r>
    </w:p>
    <w:p w14:paraId="0B167901" w14:textId="77777777" w:rsidR="00D97277" w:rsidRPr="00AF7F28" w:rsidRDefault="00D97277" w:rsidP="00A123DE">
      <w:pPr>
        <w:spacing w:after="3" w:line="254" w:lineRule="auto"/>
        <w:ind w:left="567"/>
        <w:rPr>
          <w:rFonts w:eastAsia="Century Gothic" w:cs="Century Gothic"/>
          <w:i/>
          <w:sz w:val="28"/>
        </w:rPr>
      </w:pPr>
    </w:p>
    <w:p w14:paraId="782CDCFF" w14:textId="77777777" w:rsidR="00D97277" w:rsidRPr="00AF7F28" w:rsidRDefault="00A123DE" w:rsidP="00A123DE">
      <w:pPr>
        <w:spacing w:after="3" w:line="254" w:lineRule="auto"/>
        <w:rPr>
          <w:rFonts w:eastAsia="Century Gothic" w:cs="Century Gothic"/>
          <w:i/>
          <w:sz w:val="28"/>
        </w:rPr>
      </w:pPr>
      <w:r w:rsidRPr="00AF7F28">
        <w:rPr>
          <w:rFonts w:eastAsia="Century Gothic" w:cs="Century Gothic"/>
          <w:i/>
          <w:sz w:val="28"/>
        </w:rPr>
        <w:t>Die SchülerInnen machen sich durch Alltagserfahrungen immer intensiver mit grundlegenden elektrischen Vorgängen im technischen Alltag und in Naturvorgängen vertraut.</w:t>
      </w:r>
    </w:p>
    <w:p w14:paraId="6C272755" w14:textId="77777777" w:rsidR="00A123DE" w:rsidRPr="00AF7F28" w:rsidRDefault="00A123DE" w:rsidP="00A123DE">
      <w:pPr>
        <w:spacing w:after="3" w:line="254" w:lineRule="auto"/>
        <w:rPr>
          <w:rFonts w:eastAsia="Century Gothic" w:cs="Century Gothic"/>
          <w:i/>
          <w:sz w:val="28"/>
        </w:rPr>
      </w:pPr>
    </w:p>
    <w:p w14:paraId="351CDC18" w14:textId="77777777" w:rsidR="00D97277" w:rsidRPr="00AF7F28" w:rsidRDefault="00DB3FE5" w:rsidP="00D03A50">
      <w:pPr>
        <w:spacing w:after="0"/>
        <w:ind w:hanging="10"/>
      </w:pPr>
      <w:r w:rsidRPr="00AF7F28">
        <w:rPr>
          <w:rFonts w:eastAsia="Century Gothic" w:cs="Century Gothic"/>
          <w:b/>
          <w:color w:val="C00000"/>
          <w:sz w:val="28"/>
        </w:rPr>
        <w:t>Kernideen</w:t>
      </w:r>
      <w:r w:rsidRPr="00AF7F28">
        <w:rPr>
          <w:rFonts w:eastAsia="Century Gothic" w:cs="Century Gothic"/>
          <w:b/>
          <w:sz w:val="28"/>
        </w:rPr>
        <w:t xml:space="preserve">: </w:t>
      </w:r>
    </w:p>
    <w:p w14:paraId="2F345412" w14:textId="77777777" w:rsidR="00A123DE" w:rsidRPr="00AF7F28" w:rsidRDefault="00A123DE" w:rsidP="00A123DE">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Auswirkungen der elektrisch geladenen Atombausteine auf makroskopische Vorgänge qualitativ verstehen;</w:t>
      </w:r>
    </w:p>
    <w:p w14:paraId="0589F7BB" w14:textId="77777777" w:rsidR="00A123DE" w:rsidRPr="00AF7F28" w:rsidRDefault="00A123DE" w:rsidP="00A123DE">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Verschiedene Spannungsquellen als Energieumformer und einfache Stromkreise verstehen; Gleichstrom und Wechselstrom,</w:t>
      </w:r>
    </w:p>
    <w:p w14:paraId="18F17576" w14:textId="77777777" w:rsidR="00A123DE" w:rsidRPr="00AF7F28" w:rsidRDefault="00A123DE" w:rsidP="00A123DE">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Stromstärke, Spannung, Widerstand, das Ohm‘sche Gesetz;</w:t>
      </w:r>
    </w:p>
    <w:p w14:paraId="0233F003" w14:textId="77777777" w:rsidR="00D97277" w:rsidRPr="00AF7F28" w:rsidRDefault="00A123DE" w:rsidP="00A123DE">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Elektrische Erscheinungen in Technik und Natur erklären können.</w:t>
      </w:r>
    </w:p>
    <w:p w14:paraId="1D8B42C9" w14:textId="77777777" w:rsidR="00A123DE" w:rsidRPr="00AF7F28" w:rsidRDefault="00A123DE" w:rsidP="00A123DE">
      <w:pPr>
        <w:spacing w:after="3" w:line="254" w:lineRule="auto"/>
        <w:ind w:left="567"/>
        <w:rPr>
          <w:rFonts w:eastAsia="Century Gothic" w:cs="Century Gothic"/>
          <w:i/>
          <w:sz w:val="28"/>
        </w:rPr>
      </w:pPr>
    </w:p>
    <w:p w14:paraId="028DEC7F" w14:textId="77777777" w:rsidR="00D97277" w:rsidRPr="00AF7F28" w:rsidRDefault="00DB3FE5" w:rsidP="00D03A50">
      <w:pPr>
        <w:spacing w:after="0"/>
        <w:ind w:hanging="10"/>
      </w:pPr>
      <w:r w:rsidRPr="00AF7F28">
        <w:rPr>
          <w:rFonts w:eastAsia="Century Gothic" w:cs="Century Gothic"/>
          <w:b/>
          <w:color w:val="C00000"/>
          <w:sz w:val="28"/>
        </w:rPr>
        <w:t>Kernfragen</w:t>
      </w:r>
      <w:r w:rsidRPr="00AF7F28">
        <w:rPr>
          <w:rFonts w:eastAsia="Century Gothic" w:cs="Century Gothic"/>
          <w:b/>
          <w:sz w:val="28"/>
        </w:rPr>
        <w:t xml:space="preserve">: </w:t>
      </w:r>
    </w:p>
    <w:p w14:paraId="19B67598" w14:textId="77777777" w:rsidR="00D97277" w:rsidRPr="00AF7F28" w:rsidRDefault="00DB3FE5" w:rsidP="00FF4099">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Welche Begriffe muss ich kennen? </w:t>
      </w:r>
    </w:p>
    <w:p w14:paraId="07C9F734" w14:textId="77777777" w:rsidR="00D03A50" w:rsidRPr="00AF7F28" w:rsidRDefault="00DB3FE5" w:rsidP="00FF4099">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Welche Maßeinheiten brauche ich? </w:t>
      </w:r>
    </w:p>
    <w:p w14:paraId="6A1D4C19" w14:textId="77777777" w:rsidR="00D97277" w:rsidRPr="00AF7F28" w:rsidRDefault="00DB3FE5" w:rsidP="00FF4099">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Welche Zusammenhänge gibt es? </w:t>
      </w:r>
    </w:p>
    <w:p w14:paraId="00FD3C7E" w14:textId="77777777" w:rsidR="00D97277" w:rsidRPr="00AF7F28" w:rsidRDefault="00DB3FE5" w:rsidP="00FF4099">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Welche </w:t>
      </w:r>
      <w:r w:rsidR="00E058AA" w:rsidRPr="00AF7F28">
        <w:rPr>
          <w:rFonts w:eastAsia="Century Gothic" w:cs="Century Gothic"/>
          <w:i/>
          <w:sz w:val="28"/>
        </w:rPr>
        <w:t>Auswirkungen für den Alltag</w:t>
      </w:r>
      <w:r w:rsidRPr="00AF7F28">
        <w:rPr>
          <w:rFonts w:eastAsia="Century Gothic" w:cs="Century Gothic"/>
          <w:i/>
          <w:sz w:val="28"/>
        </w:rPr>
        <w:t xml:space="preserve"> gibt es? </w:t>
      </w:r>
    </w:p>
    <w:p w14:paraId="0E066659" w14:textId="77777777" w:rsidR="00D026E8" w:rsidRPr="00AF7F28" w:rsidRDefault="00D026E8" w:rsidP="00D026E8">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Welches Phänomen/Gesetz liegt zugrunde?</w:t>
      </w:r>
    </w:p>
    <w:p w14:paraId="26911D21" w14:textId="77777777" w:rsidR="00D97277" w:rsidRPr="00AF7F28" w:rsidRDefault="00DB3FE5" w:rsidP="00D03A50">
      <w:pPr>
        <w:spacing w:after="0"/>
        <w:rPr>
          <w:rFonts w:eastAsia="Century Gothic" w:cs="Century Gothic"/>
          <w:sz w:val="24"/>
        </w:rPr>
      </w:pPr>
      <w:r w:rsidRPr="00AF7F28">
        <w:rPr>
          <w:rFonts w:eastAsia="Century Gothic" w:cs="Century Gothic"/>
          <w:sz w:val="24"/>
        </w:rPr>
        <w:t xml:space="preserve"> </w:t>
      </w:r>
    </w:p>
    <w:p w14:paraId="28175431" w14:textId="77777777" w:rsidR="008653C5" w:rsidRPr="00AF7F28" w:rsidRDefault="008653C5" w:rsidP="00D03A50">
      <w:pPr>
        <w:spacing w:after="0"/>
        <w:rPr>
          <w:rFonts w:eastAsia="Century Gothic" w:cs="Century Gothic"/>
          <w:sz w:val="24"/>
        </w:rPr>
      </w:pPr>
    </w:p>
    <w:p w14:paraId="2205ABCA" w14:textId="77777777" w:rsidR="0058031C" w:rsidRDefault="0058031C">
      <w:r>
        <w:br w:type="page"/>
      </w:r>
    </w:p>
    <w:tbl>
      <w:tblPr>
        <w:tblpPr w:leftFromText="141" w:rightFromText="141" w:vertAnchor="text" w:horzAnchor="margin" w:tblpY="179"/>
        <w:tblW w:w="14879" w:type="dxa"/>
        <w:tblCellMar>
          <w:top w:w="59" w:type="dxa"/>
          <w:left w:w="98" w:type="dxa"/>
          <w:right w:w="52" w:type="dxa"/>
        </w:tblCellMar>
        <w:tblLook w:val="04A0" w:firstRow="1" w:lastRow="0" w:firstColumn="1" w:lastColumn="0" w:noHBand="0" w:noVBand="1"/>
      </w:tblPr>
      <w:tblGrid>
        <w:gridCol w:w="1092"/>
        <w:gridCol w:w="2928"/>
        <w:gridCol w:w="2928"/>
        <w:gridCol w:w="3830"/>
        <w:gridCol w:w="4101"/>
      </w:tblGrid>
      <w:tr w:rsidR="0054027A" w:rsidRPr="0058031C" w14:paraId="495D6855" w14:textId="77777777" w:rsidTr="00AF7F28">
        <w:trPr>
          <w:trHeight w:val="754"/>
        </w:trPr>
        <w:tc>
          <w:tcPr>
            <w:tcW w:w="1092"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4E9C2741" w14:textId="77777777" w:rsidR="00572FFE" w:rsidRPr="00AF7F28" w:rsidRDefault="00572FFE" w:rsidP="00AF7F28">
            <w:pPr>
              <w:spacing w:after="0" w:line="240" w:lineRule="auto"/>
              <w:ind w:left="58"/>
            </w:pPr>
            <w:r w:rsidRPr="00AF7F28">
              <w:rPr>
                <w:rFonts w:eastAsia="Century Gothic" w:cs="Century Gothic"/>
                <w:b/>
                <w:color w:val="C00000"/>
                <w:sz w:val="24"/>
              </w:rPr>
              <w:lastRenderedPageBreak/>
              <w:t>Thema</w:t>
            </w:r>
            <w:r w:rsidRPr="00AF7F28">
              <w:rPr>
                <w:rFonts w:eastAsia="Century Gothic" w:cs="Century Gothic"/>
                <w:b/>
                <w:sz w:val="24"/>
              </w:rPr>
              <w:t xml:space="preserve"> </w:t>
            </w:r>
          </w:p>
        </w:tc>
        <w:tc>
          <w:tcPr>
            <w:tcW w:w="2928"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579ADA04" w14:textId="77777777" w:rsidR="00572FFE" w:rsidRPr="00AF7F28" w:rsidRDefault="00572FFE" w:rsidP="00AF7F28">
            <w:pPr>
              <w:spacing w:after="0" w:line="240" w:lineRule="auto"/>
              <w:ind w:right="45"/>
              <w:jc w:val="center"/>
            </w:pPr>
            <w:r w:rsidRPr="00AF7F28">
              <w:rPr>
                <w:rFonts w:eastAsia="Century Gothic" w:cs="Century Gothic"/>
                <w:b/>
                <w:color w:val="C00000"/>
                <w:sz w:val="24"/>
              </w:rPr>
              <w:t xml:space="preserve">Wissen </w:t>
            </w:r>
          </w:p>
          <w:p w14:paraId="6AAAB51A" w14:textId="77777777" w:rsidR="00572FFE" w:rsidRPr="00AF7F28" w:rsidRDefault="00572FFE" w:rsidP="00AF7F28">
            <w:pPr>
              <w:spacing w:after="0" w:line="240" w:lineRule="auto"/>
              <w:ind w:right="48"/>
              <w:jc w:val="center"/>
            </w:pPr>
            <w:r w:rsidRPr="00AF7F28">
              <w:rPr>
                <w:rFonts w:eastAsia="Century Gothic" w:cs="Century Gothic"/>
                <w:sz w:val="16"/>
              </w:rPr>
              <w:t>Ich kenne, weiß und habe gelernt</w:t>
            </w:r>
          </w:p>
        </w:tc>
        <w:tc>
          <w:tcPr>
            <w:tcW w:w="2928"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31F284A2" w14:textId="77777777" w:rsidR="00572FFE" w:rsidRPr="00AF7F28" w:rsidRDefault="00572FFE" w:rsidP="00AF7F28">
            <w:pPr>
              <w:spacing w:after="0" w:line="240" w:lineRule="auto"/>
              <w:ind w:right="49"/>
              <w:jc w:val="center"/>
            </w:pPr>
            <w:r w:rsidRPr="00AF7F28">
              <w:rPr>
                <w:rFonts w:eastAsia="Century Gothic" w:cs="Century Gothic"/>
                <w:b/>
                <w:color w:val="C00000"/>
                <w:sz w:val="24"/>
              </w:rPr>
              <w:t xml:space="preserve">Verstehen </w:t>
            </w:r>
          </w:p>
          <w:p w14:paraId="3FD6FAB1" w14:textId="77777777" w:rsidR="00572FFE" w:rsidRPr="00AF7F28" w:rsidRDefault="00572FFE" w:rsidP="00AF7F28">
            <w:pPr>
              <w:spacing w:after="0" w:line="240" w:lineRule="auto"/>
              <w:ind w:right="48"/>
              <w:jc w:val="center"/>
            </w:pPr>
            <w:r w:rsidRPr="00AF7F28">
              <w:rPr>
                <w:rFonts w:eastAsia="Century Gothic" w:cs="Century Gothic"/>
                <w:sz w:val="16"/>
              </w:rPr>
              <w:t xml:space="preserve">Zusammenhänge verstehen - </w:t>
            </w:r>
            <w:r w:rsidRPr="00AF7F28">
              <w:rPr>
                <w:rFonts w:eastAsia="Century Gothic" w:cs="Century Gothic"/>
                <w:sz w:val="16"/>
              </w:rPr>
              <w:br/>
              <w:t>Begriffe vernetzen</w:t>
            </w:r>
          </w:p>
        </w:tc>
        <w:tc>
          <w:tcPr>
            <w:tcW w:w="3830"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355C28DA" w14:textId="77777777" w:rsidR="00572FFE" w:rsidRPr="00AF7F28" w:rsidRDefault="00572FFE" w:rsidP="00AF7F28">
            <w:pPr>
              <w:spacing w:after="0" w:line="240" w:lineRule="auto"/>
              <w:ind w:right="45"/>
              <w:jc w:val="center"/>
            </w:pPr>
            <w:r w:rsidRPr="00AF7F28">
              <w:rPr>
                <w:rFonts w:eastAsia="Century Gothic" w:cs="Century Gothic"/>
                <w:b/>
                <w:color w:val="C00000"/>
                <w:sz w:val="24"/>
              </w:rPr>
              <w:t xml:space="preserve">Tun können </w:t>
            </w:r>
          </w:p>
          <w:p w14:paraId="2B97F0CA" w14:textId="77777777" w:rsidR="00572FFE" w:rsidRPr="00AF7F28" w:rsidRDefault="00572FFE" w:rsidP="00AF7F28">
            <w:pPr>
              <w:spacing w:after="0" w:line="240" w:lineRule="auto"/>
              <w:ind w:left="41"/>
              <w:jc w:val="center"/>
            </w:pPr>
            <w:r w:rsidRPr="00AF7F28">
              <w:rPr>
                <w:rFonts w:eastAsia="Century Gothic" w:cs="Century Gothic"/>
                <w:sz w:val="16"/>
                <w:szCs w:val="16"/>
              </w:rPr>
              <w:t xml:space="preserve">Praxisbezug und Kompetenzen </w:t>
            </w:r>
            <w:r w:rsidRPr="00AF7F28">
              <w:rPr>
                <w:rFonts w:eastAsia="Century Gothic" w:cs="Century Gothic"/>
                <w:sz w:val="16"/>
                <w:szCs w:val="16"/>
              </w:rPr>
              <w:br/>
              <w:t>zur persönlichen Auswahl z.B. Ich kann</w:t>
            </w:r>
          </w:p>
        </w:tc>
        <w:tc>
          <w:tcPr>
            <w:tcW w:w="4101"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7EFD34B2" w14:textId="77777777" w:rsidR="00572FFE" w:rsidRPr="00AF7F28" w:rsidRDefault="00572FFE" w:rsidP="00AF7F28">
            <w:pPr>
              <w:spacing w:after="0" w:line="240" w:lineRule="auto"/>
              <w:ind w:right="45"/>
              <w:jc w:val="center"/>
              <w:rPr>
                <w:rFonts w:eastAsia="Century Gothic" w:cs="Century Gothic"/>
                <w:b/>
                <w:color w:val="C00000"/>
                <w:sz w:val="24"/>
              </w:rPr>
            </w:pPr>
            <w:r w:rsidRPr="00AF7F28">
              <w:rPr>
                <w:rFonts w:eastAsia="Century Gothic" w:cs="Century Gothic"/>
                <w:b/>
                <w:color w:val="C00000"/>
                <w:sz w:val="24"/>
              </w:rPr>
              <w:t>Medien &amp; Links</w:t>
            </w:r>
          </w:p>
          <w:p w14:paraId="52DB7D29" w14:textId="77777777" w:rsidR="00572FFE" w:rsidRPr="00AF7F28" w:rsidRDefault="00572FFE" w:rsidP="00AF7F28">
            <w:pPr>
              <w:spacing w:after="0" w:line="240" w:lineRule="auto"/>
              <w:ind w:right="45"/>
              <w:jc w:val="center"/>
              <w:rPr>
                <w:rFonts w:eastAsia="Century Gothic" w:cs="Century Gothic"/>
                <w:b/>
                <w:color w:val="C00000"/>
                <w:sz w:val="24"/>
              </w:rPr>
            </w:pPr>
            <w:r w:rsidRPr="00AF7F28">
              <w:rPr>
                <w:sz w:val="16"/>
                <w:szCs w:val="16"/>
              </w:rPr>
              <w:t>Hilfen zur Unterrichtsplanung:</w:t>
            </w:r>
          </w:p>
        </w:tc>
      </w:tr>
      <w:tr w:rsidR="0054027A" w:rsidRPr="0058031C" w14:paraId="31D355E6" w14:textId="77777777" w:rsidTr="00AF7F28">
        <w:trPr>
          <w:cantSplit/>
          <w:trHeight w:val="1984"/>
        </w:trPr>
        <w:tc>
          <w:tcPr>
            <w:tcW w:w="1092" w:type="dxa"/>
            <w:tcBorders>
              <w:top w:val="double" w:sz="4" w:space="0" w:color="000000"/>
              <w:left w:val="single" w:sz="4" w:space="0" w:color="000000"/>
              <w:bottom w:val="single" w:sz="4" w:space="0" w:color="000000"/>
              <w:right w:val="single" w:sz="4" w:space="0" w:color="000000"/>
            </w:tcBorders>
            <w:shd w:val="clear" w:color="auto" w:fill="auto"/>
            <w:textDirection w:val="btLr"/>
            <w:vAlign w:val="center"/>
          </w:tcPr>
          <w:p w14:paraId="1F7867F0" w14:textId="77777777" w:rsidR="00CA0F43" w:rsidRPr="00AF7F28" w:rsidRDefault="00CA0F43" w:rsidP="00AF7F28">
            <w:pPr>
              <w:spacing w:after="0" w:line="240" w:lineRule="auto"/>
              <w:ind w:left="113" w:right="113"/>
              <w:jc w:val="center"/>
            </w:pPr>
            <w:r w:rsidRPr="00AF7F28">
              <w:rPr>
                <w:rFonts w:eastAsia="Century Gothic" w:cs="Century Gothic"/>
                <w:b/>
                <w:sz w:val="20"/>
              </w:rPr>
              <w:t>Elektrische Phänomene</w:t>
            </w:r>
            <w:r w:rsidRPr="00AF7F28">
              <w:rPr>
                <w:rFonts w:eastAsia="Century Gothic" w:cs="Century Gothic"/>
                <w:b/>
                <w:sz w:val="20"/>
              </w:rPr>
              <w:br/>
              <w:t xml:space="preserve"> ca. 2-3 Wochen</w:t>
            </w:r>
          </w:p>
        </w:tc>
        <w:tc>
          <w:tcPr>
            <w:tcW w:w="2928" w:type="dxa"/>
            <w:tcBorders>
              <w:top w:val="double" w:sz="4" w:space="0" w:color="000000"/>
              <w:left w:val="single" w:sz="4" w:space="0" w:color="000000"/>
              <w:bottom w:val="single" w:sz="4" w:space="0" w:color="000000"/>
              <w:right w:val="single" w:sz="4" w:space="0" w:color="000000"/>
            </w:tcBorders>
            <w:shd w:val="clear" w:color="auto" w:fill="auto"/>
          </w:tcPr>
          <w:p w14:paraId="69381A9B" w14:textId="77777777" w:rsidR="00CA0F43" w:rsidRPr="00AF7F28" w:rsidRDefault="00CA0F43" w:rsidP="00AF7F28">
            <w:pPr>
              <w:spacing w:after="0" w:line="240" w:lineRule="auto"/>
              <w:ind w:left="10"/>
            </w:pPr>
          </w:p>
          <w:p w14:paraId="2861A3E5" w14:textId="77777777" w:rsidR="00CA0F43" w:rsidRPr="00AF7F28" w:rsidRDefault="00CA0F43" w:rsidP="00AF7F28">
            <w:pPr>
              <w:spacing w:after="0" w:line="240" w:lineRule="auto"/>
              <w:ind w:left="10"/>
              <w:rPr>
                <w:sz w:val="20"/>
                <w:szCs w:val="20"/>
              </w:rPr>
            </w:pPr>
            <w:r w:rsidRPr="00AF7F28">
              <w:rPr>
                <w:sz w:val="20"/>
                <w:szCs w:val="20"/>
              </w:rPr>
              <w:t>Entstehung von Reibungselektrizität</w:t>
            </w:r>
          </w:p>
          <w:p w14:paraId="44D95E22" w14:textId="77777777" w:rsidR="00CA0F43" w:rsidRPr="00AF7F28" w:rsidRDefault="00CA0F43" w:rsidP="00AF7F28">
            <w:pPr>
              <w:spacing w:after="0" w:line="240" w:lineRule="auto"/>
              <w:ind w:left="10"/>
              <w:rPr>
                <w:sz w:val="20"/>
                <w:szCs w:val="20"/>
              </w:rPr>
            </w:pPr>
            <w:r w:rsidRPr="00AF7F28">
              <w:rPr>
                <w:sz w:val="20"/>
                <w:szCs w:val="20"/>
              </w:rPr>
              <w:t>Wechselwirkung zwischen elektrisch geladenen Körpern</w:t>
            </w:r>
          </w:p>
          <w:p w14:paraId="61FD254D" w14:textId="77777777" w:rsidR="00CA0F43" w:rsidRPr="00AF7F28" w:rsidRDefault="00CA0F43" w:rsidP="00AF7F28">
            <w:pPr>
              <w:spacing w:after="0" w:line="240" w:lineRule="auto"/>
              <w:ind w:left="10"/>
              <w:rPr>
                <w:sz w:val="20"/>
                <w:szCs w:val="20"/>
              </w:rPr>
            </w:pPr>
            <w:r w:rsidRPr="00AF7F28">
              <w:rPr>
                <w:sz w:val="20"/>
                <w:szCs w:val="20"/>
              </w:rPr>
              <w:t>Ladungsausgleich</w:t>
            </w:r>
          </w:p>
          <w:p w14:paraId="478CEAD7" w14:textId="77777777" w:rsidR="00CA0F43" w:rsidRPr="00AF7F28" w:rsidRDefault="00CA0F43" w:rsidP="00AF7F28">
            <w:pPr>
              <w:spacing w:after="0" w:line="240" w:lineRule="auto"/>
              <w:ind w:left="10"/>
              <w:rPr>
                <w:sz w:val="20"/>
                <w:szCs w:val="20"/>
              </w:rPr>
            </w:pPr>
            <w:r w:rsidRPr="00AF7F28">
              <w:rPr>
                <w:sz w:val="20"/>
                <w:szCs w:val="20"/>
              </w:rPr>
              <w:t>Modellvorstellung von elektrisch geladenen Atombausteinen</w:t>
            </w:r>
          </w:p>
        </w:tc>
        <w:tc>
          <w:tcPr>
            <w:tcW w:w="2928" w:type="dxa"/>
            <w:tcBorders>
              <w:top w:val="double" w:sz="4" w:space="0" w:color="000000"/>
              <w:left w:val="single" w:sz="4" w:space="0" w:color="000000"/>
              <w:bottom w:val="single" w:sz="4" w:space="0" w:color="000000"/>
              <w:right w:val="single" w:sz="4" w:space="0" w:color="000000"/>
            </w:tcBorders>
            <w:shd w:val="clear" w:color="auto" w:fill="auto"/>
          </w:tcPr>
          <w:p w14:paraId="041A1B37" w14:textId="77777777" w:rsidR="00CA0F43" w:rsidRPr="00AF7F28" w:rsidRDefault="00CA0F43" w:rsidP="00AF7F28">
            <w:pPr>
              <w:spacing w:after="0" w:line="240" w:lineRule="auto"/>
              <w:ind w:left="10"/>
              <w:rPr>
                <w:sz w:val="20"/>
                <w:szCs w:val="20"/>
              </w:rPr>
            </w:pPr>
          </w:p>
          <w:p w14:paraId="7892D00A" w14:textId="77777777" w:rsidR="00CA0F43" w:rsidRPr="00AF7F28" w:rsidRDefault="00CA0F43" w:rsidP="00AF7F28">
            <w:pPr>
              <w:spacing w:after="0" w:line="240" w:lineRule="auto"/>
              <w:ind w:left="10"/>
              <w:rPr>
                <w:sz w:val="20"/>
                <w:szCs w:val="20"/>
              </w:rPr>
            </w:pPr>
            <w:r w:rsidRPr="00AF7F28">
              <w:rPr>
                <w:sz w:val="20"/>
                <w:szCs w:val="20"/>
              </w:rPr>
              <w:t>Reibungselektrizität</w:t>
            </w:r>
          </w:p>
          <w:p w14:paraId="3343FF47" w14:textId="77777777" w:rsidR="00CA0F43" w:rsidRPr="00AF7F28" w:rsidRDefault="00CA0F43" w:rsidP="00AF7F28">
            <w:pPr>
              <w:spacing w:after="0" w:line="240" w:lineRule="auto"/>
              <w:ind w:left="10"/>
              <w:rPr>
                <w:sz w:val="20"/>
                <w:szCs w:val="20"/>
              </w:rPr>
            </w:pPr>
            <w:r w:rsidRPr="00AF7F28">
              <w:rPr>
                <w:sz w:val="20"/>
                <w:szCs w:val="20"/>
              </w:rPr>
              <w:t>Gewitter</w:t>
            </w:r>
          </w:p>
          <w:p w14:paraId="52A51325" w14:textId="77777777" w:rsidR="00CA0F43" w:rsidRPr="00AF7F28" w:rsidRDefault="00CA0F43" w:rsidP="00AF7F28">
            <w:pPr>
              <w:spacing w:after="0" w:line="240" w:lineRule="auto"/>
              <w:ind w:left="10"/>
              <w:rPr>
                <w:sz w:val="20"/>
                <w:szCs w:val="20"/>
              </w:rPr>
            </w:pPr>
            <w:r w:rsidRPr="00AF7F28">
              <w:rPr>
                <w:sz w:val="20"/>
                <w:szCs w:val="20"/>
              </w:rPr>
              <w:t>Elektrische Kräfte und Ladungen</w:t>
            </w:r>
          </w:p>
          <w:p w14:paraId="21DC4FCE" w14:textId="77777777" w:rsidR="00CA0F43" w:rsidRPr="00AF7F28" w:rsidRDefault="00CA0F43" w:rsidP="00AF7F28">
            <w:pPr>
              <w:spacing w:after="0" w:line="240" w:lineRule="auto"/>
              <w:ind w:left="10"/>
              <w:rPr>
                <w:sz w:val="20"/>
                <w:szCs w:val="20"/>
              </w:rPr>
            </w:pPr>
            <w:r w:rsidRPr="00AF7F28">
              <w:rPr>
                <w:sz w:val="20"/>
                <w:szCs w:val="20"/>
              </w:rPr>
              <w:t>Teilchenmodell, Atombau</w:t>
            </w:r>
          </w:p>
        </w:tc>
        <w:tc>
          <w:tcPr>
            <w:tcW w:w="3830" w:type="dxa"/>
            <w:tcBorders>
              <w:top w:val="double" w:sz="4" w:space="0" w:color="000000"/>
              <w:left w:val="single" w:sz="4" w:space="0" w:color="000000"/>
              <w:bottom w:val="single" w:sz="4" w:space="0" w:color="000000"/>
              <w:right w:val="single" w:sz="4" w:space="0" w:color="000000"/>
            </w:tcBorders>
            <w:shd w:val="clear" w:color="auto" w:fill="auto"/>
          </w:tcPr>
          <w:p w14:paraId="1BEE51C1" w14:textId="77777777" w:rsidR="00CA0F43" w:rsidRPr="00AF7F28" w:rsidRDefault="00CA0F43" w:rsidP="00AF7F28">
            <w:pPr>
              <w:spacing w:after="0" w:line="240" w:lineRule="auto"/>
              <w:ind w:left="10"/>
            </w:pPr>
          </w:p>
          <w:p w14:paraId="20C30A45"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Körper elektrisch aufladen</w:t>
            </w:r>
            <w:r w:rsidR="007B7CB5" w:rsidRPr="00AF7F28">
              <w:rPr>
                <w:sz w:val="20"/>
                <w:szCs w:val="20"/>
              </w:rPr>
              <w:t>.</w:t>
            </w:r>
            <w:r w:rsidR="000838F1" w:rsidRPr="00AF7F28">
              <w:rPr>
                <w:sz w:val="20"/>
                <w:szCs w:val="20"/>
              </w:rPr>
              <w:t xml:space="preserve"> </w:t>
            </w:r>
            <w:hyperlink w:anchor="E3" w:tooltip="Erkenntnisse gewinnen:  Fragen, Untersuchen, Interpretieren: Ich kann einzeln oder im Team zu Fragestellungen eine passende Untersuchung oder ein Experiment planen, durchführen und protokollieren." w:history="1">
              <w:r w:rsidR="000838F1" w:rsidRPr="00AF7F28">
                <w:rPr>
                  <w:rStyle w:val="Hyperlink"/>
                  <w:rFonts w:cs="HelveticaNeueLTStd-LtIt"/>
                  <w:b/>
                  <w:i/>
                  <w:iCs/>
                  <w:sz w:val="20"/>
                  <w:szCs w:val="20"/>
                  <w:lang w:val="de-DE"/>
                </w:rPr>
                <w:t>E 3</w:t>
              </w:r>
            </w:hyperlink>
            <w:r w:rsidR="000838F1" w:rsidRPr="00AF7F28">
              <w:rPr>
                <w:rStyle w:val="Hyperlink"/>
                <w:rFonts w:cs="HelveticaNeueLTStd-LtIt"/>
                <w:iCs/>
                <w:sz w:val="20"/>
                <w:szCs w:val="20"/>
                <w:u w:val="none"/>
                <w:lang w:val="de-DE"/>
              </w:rPr>
              <w:t>,</w:t>
            </w:r>
            <w:r w:rsidR="007B7CB5" w:rsidRPr="00AF7F28">
              <w:rPr>
                <w:rStyle w:val="Hyperlink"/>
                <w:rFonts w:cs="HelveticaNeueLTStd-LtIt"/>
                <w:iCs/>
                <w:sz w:val="20"/>
                <w:szCs w:val="20"/>
                <w:u w:val="none"/>
                <w:lang w:val="de-DE"/>
              </w:rPr>
              <w:t xml:space="preserve"> </w:t>
            </w:r>
            <w:hyperlink w:anchor="E1" w:tooltip="Erkenntnisse gewinnen:  Fragen, Untersuchen, Interpretieren: Ich kann einzeln oder im Team zu Vorgängen und Phänomenen in Natur, Umwelt und Technik Beobachtungen machen oder Messungen durchführen und diese beschreiben." w:history="1">
              <w:r w:rsidR="000838F1" w:rsidRPr="00AF7F28">
                <w:rPr>
                  <w:rStyle w:val="Hyperlink"/>
                  <w:rFonts w:cs="HelveticaNeueLTStd-LtIt"/>
                  <w:b/>
                  <w:i/>
                  <w:iCs/>
                  <w:sz w:val="20"/>
                  <w:szCs w:val="20"/>
                  <w:lang w:val="de-DE"/>
                </w:rPr>
                <w:t>E 1</w:t>
              </w:r>
            </w:hyperlink>
            <w:r w:rsidR="000838F1" w:rsidRPr="00AF7F28">
              <w:rPr>
                <w:rStyle w:val="Hyperlink"/>
                <w:rFonts w:cs="HelveticaNeueLTStd-LtIt"/>
                <w:b/>
                <w:i/>
                <w:iCs/>
                <w:sz w:val="20"/>
                <w:szCs w:val="20"/>
                <w:lang w:val="de-DE"/>
              </w:rPr>
              <w:t xml:space="preserve"> </w:t>
            </w:r>
          </w:p>
          <w:p w14:paraId="756DB289" w14:textId="77777777" w:rsidR="00CA0F43" w:rsidRPr="00AF7F28" w:rsidRDefault="007B7CB5" w:rsidP="00AF7F28">
            <w:pPr>
              <w:numPr>
                <w:ilvl w:val="0"/>
                <w:numId w:val="5"/>
              </w:numPr>
              <w:spacing w:after="26" w:line="244" w:lineRule="auto"/>
              <w:ind w:hanging="348"/>
              <w:rPr>
                <w:sz w:val="20"/>
                <w:szCs w:val="20"/>
              </w:rPr>
            </w:pPr>
            <w:r w:rsidRPr="00AF7F28">
              <w:rPr>
                <w:sz w:val="20"/>
                <w:szCs w:val="20"/>
              </w:rPr>
              <w:t>d</w:t>
            </w:r>
            <w:r w:rsidR="00CA0F43" w:rsidRPr="00AF7F28">
              <w:rPr>
                <w:sz w:val="20"/>
                <w:szCs w:val="20"/>
              </w:rPr>
              <w:t>ie Wechselwirkung zwischen elektrisch geladenen Körpern beobachten</w:t>
            </w:r>
            <w:r w:rsidRPr="00AF7F28">
              <w:rPr>
                <w:sz w:val="20"/>
                <w:szCs w:val="20"/>
              </w:rPr>
              <w:t>.</w:t>
            </w:r>
            <w:r w:rsidR="000838F1" w:rsidRPr="00AF7F28">
              <w:rPr>
                <w:sz w:val="20"/>
                <w:szCs w:val="20"/>
              </w:rPr>
              <w:t xml:space="preserve"> </w:t>
            </w:r>
            <w:hyperlink w:anchor="E1" w:tooltip="Erkenntnisse gewinnen:  Fragen, Untersuchen, Interpretieren: Ich kann einzeln oder im Team zu Vorgängen und Phänomenen in Natur, Umwelt und Technik Beobachtungen machen oder Messungen durchführen und diese beschreiben." w:history="1">
              <w:r w:rsidR="000838F1" w:rsidRPr="00AF7F28">
                <w:rPr>
                  <w:rStyle w:val="Hyperlink"/>
                  <w:rFonts w:cs="HelveticaNeueLTStd-LtIt"/>
                  <w:b/>
                  <w:i/>
                  <w:iCs/>
                  <w:sz w:val="20"/>
                  <w:szCs w:val="20"/>
                  <w:lang w:val="de-DE"/>
                </w:rPr>
                <w:t>E 1</w:t>
              </w:r>
            </w:hyperlink>
          </w:p>
          <w:p w14:paraId="0C6717D3" w14:textId="77777777" w:rsidR="00CA0F43" w:rsidRPr="00AF7F28" w:rsidRDefault="007B7CB5" w:rsidP="00AF7F28">
            <w:pPr>
              <w:numPr>
                <w:ilvl w:val="0"/>
                <w:numId w:val="5"/>
              </w:numPr>
              <w:spacing w:after="26" w:line="244" w:lineRule="auto"/>
              <w:ind w:hanging="348"/>
              <w:rPr>
                <w:rStyle w:val="Hyperlink"/>
                <w:color w:val="000000"/>
                <w:sz w:val="20"/>
                <w:szCs w:val="20"/>
                <w:u w:val="none"/>
              </w:rPr>
            </w:pPr>
            <w:r w:rsidRPr="00AF7F28">
              <w:rPr>
                <w:sz w:val="20"/>
                <w:szCs w:val="20"/>
              </w:rPr>
              <w:t>e</w:t>
            </w:r>
            <w:r w:rsidR="00CA0F43" w:rsidRPr="00AF7F28">
              <w:rPr>
                <w:sz w:val="20"/>
                <w:szCs w:val="20"/>
              </w:rPr>
              <w:t>inen Ladungsausgleich herstellen</w:t>
            </w:r>
            <w:r w:rsidRPr="00AF7F28">
              <w:rPr>
                <w:sz w:val="20"/>
                <w:szCs w:val="20"/>
              </w:rPr>
              <w:t>.</w:t>
            </w:r>
            <w:r w:rsidR="000838F1" w:rsidRPr="00AF7F28">
              <w:rPr>
                <w:sz w:val="20"/>
                <w:szCs w:val="20"/>
              </w:rPr>
              <w:t xml:space="preserve"> </w:t>
            </w:r>
            <w:hyperlink w:anchor="E3" w:tooltip="Erkenntnisse gewinnen:  Fragen, Untersuchen, Interpretieren: Ich kann einzeln oder im Team zu Fragestellungen eine passende Untersuchung oder ein Experiment planen, durchführen und protokollieren." w:history="1">
              <w:r w:rsidR="000838F1" w:rsidRPr="00AF7F28">
                <w:rPr>
                  <w:rStyle w:val="Hyperlink"/>
                  <w:rFonts w:cs="HelveticaNeueLTStd-LtIt"/>
                  <w:b/>
                  <w:i/>
                  <w:iCs/>
                  <w:sz w:val="20"/>
                  <w:szCs w:val="20"/>
                  <w:lang w:val="de-DE"/>
                </w:rPr>
                <w:t>E 3</w:t>
              </w:r>
            </w:hyperlink>
          </w:p>
          <w:p w14:paraId="6A09BC69" w14:textId="77777777" w:rsidR="00A42419" w:rsidRPr="00AF7F28" w:rsidRDefault="00A42419" w:rsidP="00AF7F28">
            <w:pPr>
              <w:numPr>
                <w:ilvl w:val="0"/>
                <w:numId w:val="5"/>
              </w:numPr>
              <w:spacing w:after="26" w:line="244" w:lineRule="auto"/>
              <w:ind w:hanging="348"/>
              <w:rPr>
                <w:rStyle w:val="Hyperlink"/>
                <w:color w:val="000000"/>
                <w:sz w:val="20"/>
                <w:szCs w:val="20"/>
                <w:u w:val="none"/>
              </w:rPr>
            </w:pPr>
            <w:r w:rsidRPr="00AF7F28">
              <w:rPr>
                <w:sz w:val="20"/>
                <w:szCs w:val="20"/>
              </w:rPr>
              <w:t xml:space="preserve">das Atommodell grafisch darstellen. </w:t>
            </w:r>
            <w:hyperlink w:anchor="E3" w:tooltip="Erkenntnisse gewinnen:  Fragen, Untersuchen, Interpretieren: Ich kann einzeln oder im Team zu Fragestellungen eine passende Untersuchung oder ein Experiment planen, durchführen und protokollieren." w:history="1">
              <w:r w:rsidRPr="00AF7F28">
                <w:rPr>
                  <w:rStyle w:val="Hyperlink"/>
                  <w:rFonts w:cs="HelveticaNeueLTStd-LtIt"/>
                  <w:b/>
                  <w:i/>
                  <w:iCs/>
                  <w:sz w:val="20"/>
                  <w:szCs w:val="20"/>
                  <w:lang w:val="de-DE"/>
                </w:rPr>
                <w:t>E 3</w:t>
              </w:r>
            </w:hyperlink>
            <w:r w:rsidRPr="00AF7F28">
              <w:rPr>
                <w:rStyle w:val="Hyperlink"/>
                <w:rFonts w:cs="HelveticaNeueLTStd-LtIt"/>
                <w:iCs/>
                <w:sz w:val="20"/>
                <w:szCs w:val="20"/>
                <w:u w:val="none"/>
                <w:lang w:val="de-DE"/>
              </w:rPr>
              <w:t xml:space="preserve">, </w:t>
            </w:r>
            <w:hyperlink w:anchor="W3" w:tooltip="Wissen organisieren:  Aneignen, Darstellen und Kommunizieren:  Ich kann einzeln oder im Team Vorgänge und Phänomene in Natur, Umwelt und Technik in verschiedenen Formen (Grafik, Tabelle, Bild, Diagramm …) darstellen, erklären und adressatengerecht kommuniz" w:history="1">
              <w:r w:rsidRPr="00AF7F28">
                <w:rPr>
                  <w:rStyle w:val="Hyperlink"/>
                  <w:rFonts w:cs="HelveticaNeueLTStd-LtIt"/>
                  <w:b/>
                  <w:i/>
                  <w:iCs/>
                  <w:sz w:val="20"/>
                  <w:szCs w:val="20"/>
                  <w:lang w:val="de-DE"/>
                </w:rPr>
                <w:t>W 3</w:t>
              </w:r>
            </w:hyperlink>
          </w:p>
          <w:p w14:paraId="128E0248"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Aussagen zu den verschiedenen Ladungsträgern</w:t>
            </w:r>
            <w:r w:rsidR="00A42419" w:rsidRPr="00AF7F28">
              <w:rPr>
                <w:sz w:val="20"/>
                <w:szCs w:val="20"/>
              </w:rPr>
              <w:t xml:space="preserve"> machen.</w:t>
            </w:r>
            <w:r w:rsidR="000838F1" w:rsidRPr="00AF7F28">
              <w:rPr>
                <w:sz w:val="20"/>
                <w:szCs w:val="20"/>
              </w:rPr>
              <w:t xml:space="preserve"> </w:t>
            </w:r>
            <w:hyperlink w:anchor="E4" w:tooltip="Erkenntnisse gewinnen:  Fragen, Untersuchen, Interpretieren: Ich kann einzeln oder im Team zu Fragestellungen eine passende Untersuchung oder ein Experiment planen, durchführen und protokollieren." w:history="1">
              <w:r w:rsidR="000838F1" w:rsidRPr="00AF7F28">
                <w:rPr>
                  <w:rStyle w:val="Hyperlink"/>
                  <w:rFonts w:cs="HelveticaNeueLTStd-LtIt"/>
                  <w:b/>
                  <w:i/>
                  <w:iCs/>
                  <w:sz w:val="20"/>
                  <w:szCs w:val="20"/>
                  <w:lang w:val="de-DE"/>
                </w:rPr>
                <w:t>E 4</w:t>
              </w:r>
            </w:hyperlink>
          </w:p>
          <w:p w14:paraId="6CFA3A7A"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Naturerscheinungen geladener Körper benennen</w:t>
            </w:r>
            <w:r w:rsidR="00A42419" w:rsidRPr="00AF7F28">
              <w:rPr>
                <w:sz w:val="20"/>
                <w:szCs w:val="20"/>
              </w:rPr>
              <w:t>.</w:t>
            </w:r>
            <w:r w:rsidR="000838F1" w:rsidRPr="00AF7F28">
              <w:rPr>
                <w:sz w:val="20"/>
                <w:szCs w:val="20"/>
              </w:rPr>
              <w:t xml:space="preserve"> </w:t>
            </w:r>
            <w:hyperlink w:anchor="W1" w:tooltip="Wissen organisieren:  Aneignen, Darstellen und Kommunizieren: Ich kann einzeln oder im Team Vorgänge und Phänomene in Natur, Umwelt und Technik beschreiben und benennen." w:history="1">
              <w:hyperlink w:anchor="W1" w:tooltip="Wissen organisieren:  Aneignen, Darstellen und Kommunizieren: Ich kann einzeln oder im Team Vorgänge und Phänomene in Natur, Umwelt und Technik beschreiben und benennen." w:history="1">
                <w:r w:rsidR="00A56962" w:rsidRPr="00AF7F28">
                  <w:rPr>
                    <w:rStyle w:val="Hyperlink"/>
                    <w:rFonts w:cs="HelveticaNeueLTStd-LtIt"/>
                    <w:b/>
                    <w:i/>
                    <w:iCs/>
                    <w:sz w:val="20"/>
                    <w:szCs w:val="20"/>
                    <w:lang w:val="de-DE"/>
                  </w:rPr>
                  <w:t>W 1</w:t>
                </w:r>
              </w:hyperlink>
            </w:hyperlink>
          </w:p>
          <w:p w14:paraId="56A24E9C" w14:textId="77777777" w:rsidR="00CA0F43" w:rsidRPr="00AF7F28" w:rsidRDefault="00CA0F43" w:rsidP="00AF7F28">
            <w:pPr>
              <w:spacing w:after="26" w:line="244" w:lineRule="auto"/>
              <w:ind w:left="719"/>
              <w:rPr>
                <w:sz w:val="20"/>
                <w:szCs w:val="20"/>
              </w:rPr>
            </w:pPr>
          </w:p>
        </w:tc>
        <w:tc>
          <w:tcPr>
            <w:tcW w:w="4101" w:type="dxa"/>
            <w:tcBorders>
              <w:top w:val="double" w:sz="4" w:space="0" w:color="000000"/>
              <w:left w:val="single" w:sz="4" w:space="0" w:color="000000"/>
              <w:bottom w:val="single" w:sz="4" w:space="0" w:color="000000"/>
              <w:right w:val="single" w:sz="4" w:space="0" w:color="000000"/>
            </w:tcBorders>
            <w:shd w:val="clear" w:color="auto" w:fill="auto"/>
          </w:tcPr>
          <w:p w14:paraId="2BAE8CEA" w14:textId="77777777" w:rsidR="004349AF" w:rsidRPr="00AF7F28" w:rsidRDefault="004349AF" w:rsidP="00AF7F28">
            <w:pPr>
              <w:spacing w:after="11" w:line="240" w:lineRule="auto"/>
              <w:ind w:left="10"/>
              <w:rPr>
                <w:rFonts w:eastAsia="Century Gothic" w:cs="Century Gothic"/>
                <w:sz w:val="20"/>
              </w:rPr>
            </w:pPr>
          </w:p>
          <w:p w14:paraId="6260C978" w14:textId="77777777" w:rsidR="004349AF" w:rsidRPr="00AF7F28" w:rsidRDefault="004349AF"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46" w:history="1">
              <w:r w:rsidRPr="00AF7F28">
                <w:rPr>
                  <w:rStyle w:val="Hyperlink"/>
                  <w:rFonts w:eastAsia="Century Gothic" w:cs="Century Gothic"/>
                  <w:sz w:val="20"/>
                  <w:lang w:val="en-GB"/>
                </w:rPr>
                <w:t>https://portal.tirol.gv.at/</w:t>
              </w:r>
            </w:hyperlink>
            <w:r w:rsidRPr="00AF7F28">
              <w:rPr>
                <w:sz w:val="20"/>
                <w:lang w:val="en-GB"/>
              </w:rPr>
              <w:t xml:space="preserve"> </w:t>
            </w:r>
          </w:p>
          <w:p w14:paraId="361DDFFA" w14:textId="77777777" w:rsidR="00CA0F43" w:rsidRPr="00AF7F28" w:rsidRDefault="009F702B" w:rsidP="00AF7F28">
            <w:pPr>
              <w:spacing w:after="11" w:line="240" w:lineRule="auto"/>
              <w:ind w:left="10"/>
              <w:rPr>
                <w:rFonts w:eastAsia="Century Gothic" w:cs="Century Gothic"/>
                <w:sz w:val="20"/>
                <w:u w:val="single"/>
              </w:rPr>
            </w:pPr>
            <w:r w:rsidRPr="00AF7F28">
              <w:rPr>
                <w:rFonts w:eastAsia="Century Gothic" w:cs="Century Gothic"/>
                <w:sz w:val="20"/>
                <w:u w:val="single"/>
              </w:rPr>
              <w:t>Suchbegriffe:</w:t>
            </w:r>
          </w:p>
          <w:p w14:paraId="33265C6D" w14:textId="77777777" w:rsidR="0060033B" w:rsidRPr="00AF7F28" w:rsidRDefault="001E639C" w:rsidP="00AF7F28">
            <w:pPr>
              <w:pStyle w:val="Listenabsatz"/>
              <w:numPr>
                <w:ilvl w:val="0"/>
                <w:numId w:val="36"/>
              </w:numPr>
              <w:spacing w:after="26" w:line="244" w:lineRule="auto"/>
              <w:rPr>
                <w:rFonts w:cs="Calibri"/>
                <w:sz w:val="20"/>
              </w:rPr>
            </w:pPr>
            <w:hyperlink r:id="rId47" w:history="1">
              <w:r w:rsidR="0060033B" w:rsidRPr="00AF7F28">
                <w:rPr>
                  <w:rFonts w:cs="Calibri"/>
                  <w:color w:val="000000"/>
                  <w:sz w:val="20"/>
                </w:rPr>
                <w:t>Elektrostatik</w:t>
              </w:r>
            </w:hyperlink>
          </w:p>
          <w:p w14:paraId="61B49CEF" w14:textId="77777777" w:rsidR="0060033B" w:rsidRPr="00AF7F28" w:rsidRDefault="001E639C" w:rsidP="00AF7F28">
            <w:pPr>
              <w:pStyle w:val="Listenabsatz"/>
              <w:numPr>
                <w:ilvl w:val="0"/>
                <w:numId w:val="36"/>
              </w:numPr>
              <w:spacing w:after="26" w:line="244" w:lineRule="auto"/>
              <w:rPr>
                <w:rFonts w:cs="Calibri"/>
                <w:sz w:val="20"/>
              </w:rPr>
            </w:pPr>
            <w:hyperlink r:id="rId48" w:history="1">
              <w:r w:rsidR="0060033B" w:rsidRPr="00AF7F28">
                <w:rPr>
                  <w:rFonts w:cs="Calibri"/>
                  <w:color w:val="000000"/>
                  <w:sz w:val="20"/>
                </w:rPr>
                <w:t>Elektrostatik - Reibungselektrizität</w:t>
              </w:r>
            </w:hyperlink>
          </w:p>
          <w:p w14:paraId="68F566C5" w14:textId="77777777" w:rsidR="0060033B" w:rsidRPr="00AF7F28" w:rsidRDefault="001E639C" w:rsidP="00AF7F28">
            <w:pPr>
              <w:pStyle w:val="Listenabsatz"/>
              <w:numPr>
                <w:ilvl w:val="0"/>
                <w:numId w:val="36"/>
              </w:numPr>
              <w:spacing w:after="26" w:line="244" w:lineRule="auto"/>
              <w:rPr>
                <w:rFonts w:cs="Calibri"/>
                <w:sz w:val="20"/>
              </w:rPr>
            </w:pPr>
            <w:hyperlink r:id="rId49" w:history="1">
              <w:r w:rsidR="0060033B" w:rsidRPr="00AF7F28">
                <w:rPr>
                  <w:rFonts w:cs="Calibri"/>
                  <w:color w:val="000000"/>
                  <w:sz w:val="20"/>
                </w:rPr>
                <w:t>Elektrostatik - Ladungstrennung und Ladungsausgleich</w:t>
              </w:r>
            </w:hyperlink>
          </w:p>
          <w:p w14:paraId="29748DA0" w14:textId="77777777" w:rsidR="0060033B" w:rsidRPr="00AF7F28" w:rsidRDefault="001E639C" w:rsidP="00AF7F28">
            <w:pPr>
              <w:pStyle w:val="Listenabsatz"/>
              <w:numPr>
                <w:ilvl w:val="0"/>
                <w:numId w:val="36"/>
              </w:numPr>
              <w:spacing w:after="26" w:line="244" w:lineRule="auto"/>
              <w:rPr>
                <w:rFonts w:cs="Calibri"/>
                <w:sz w:val="20"/>
              </w:rPr>
            </w:pPr>
            <w:hyperlink r:id="rId50" w:history="1">
              <w:r w:rsidR="0060033B" w:rsidRPr="00AF7F28">
                <w:rPr>
                  <w:rFonts w:cs="Calibri"/>
                  <w:color w:val="000000"/>
                  <w:sz w:val="20"/>
                </w:rPr>
                <w:t>Elektrostatik - Gewitter</w:t>
              </w:r>
            </w:hyperlink>
          </w:p>
          <w:p w14:paraId="776A08D7" w14:textId="77777777" w:rsidR="0060033B" w:rsidRPr="00AF7F28" w:rsidRDefault="001E639C" w:rsidP="00AF7F28">
            <w:pPr>
              <w:pStyle w:val="Listenabsatz"/>
              <w:numPr>
                <w:ilvl w:val="0"/>
                <w:numId w:val="36"/>
              </w:numPr>
              <w:spacing w:after="26" w:line="244" w:lineRule="auto"/>
              <w:rPr>
                <w:rFonts w:cs="Calibri"/>
                <w:sz w:val="20"/>
              </w:rPr>
            </w:pPr>
            <w:hyperlink r:id="rId51" w:history="1">
              <w:r w:rsidR="0060033B" w:rsidRPr="00AF7F28">
                <w:rPr>
                  <w:rFonts w:cs="Calibri"/>
                  <w:color w:val="000000"/>
                  <w:sz w:val="20"/>
                </w:rPr>
                <w:t>Atombau und Atommodelle</w:t>
              </w:r>
            </w:hyperlink>
          </w:p>
          <w:p w14:paraId="39E21884" w14:textId="77777777" w:rsidR="0060033B" w:rsidRPr="00AF7F28" w:rsidRDefault="0060033B" w:rsidP="00AF7F28">
            <w:pPr>
              <w:spacing w:after="11" w:line="240" w:lineRule="auto"/>
              <w:ind w:left="10"/>
              <w:rPr>
                <w:rFonts w:eastAsia="Century Gothic" w:cs="Century Gothic"/>
                <w:sz w:val="20"/>
              </w:rPr>
            </w:pPr>
          </w:p>
        </w:tc>
      </w:tr>
      <w:tr w:rsidR="0054027A" w:rsidRPr="0058031C" w14:paraId="0072E1BA" w14:textId="77777777" w:rsidTr="00AF7F28">
        <w:trPr>
          <w:cantSplit/>
          <w:trHeight w:val="3442"/>
        </w:trPr>
        <w:tc>
          <w:tcPr>
            <w:tcW w:w="10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3931925" w14:textId="77777777" w:rsidR="00CA0F43" w:rsidRPr="00AF7F28" w:rsidRDefault="00CA0F43" w:rsidP="00AF7F28">
            <w:pPr>
              <w:spacing w:after="0" w:line="240" w:lineRule="auto"/>
              <w:ind w:left="113" w:right="113"/>
              <w:jc w:val="center"/>
              <w:rPr>
                <w:rFonts w:eastAsia="Century Gothic" w:cs="Century Gothic"/>
                <w:b/>
                <w:sz w:val="20"/>
              </w:rPr>
            </w:pPr>
            <w:r w:rsidRPr="00AF7F28">
              <w:rPr>
                <w:rFonts w:eastAsia="Century Gothic" w:cs="Century Gothic"/>
                <w:b/>
                <w:sz w:val="20"/>
              </w:rPr>
              <w:t>Einfache Stromkreise</w:t>
            </w:r>
            <w:r w:rsidRPr="00AF7F28">
              <w:rPr>
                <w:rFonts w:eastAsia="Century Gothic" w:cs="Century Gothic"/>
                <w:b/>
                <w:sz w:val="20"/>
              </w:rPr>
              <w:br/>
              <w:t xml:space="preserve"> ca. 2-3 Wochen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14:paraId="0D3869F3" w14:textId="77777777" w:rsidR="00CA0F43" w:rsidRPr="00AF7F28" w:rsidRDefault="00CA0F43" w:rsidP="00AF7F28">
            <w:pPr>
              <w:spacing w:after="26" w:line="244" w:lineRule="auto"/>
            </w:pPr>
          </w:p>
          <w:p w14:paraId="48454A05" w14:textId="77777777" w:rsidR="00CA0F43" w:rsidRPr="00AF7F28" w:rsidRDefault="00CA0F43" w:rsidP="00AF7F28">
            <w:pPr>
              <w:spacing w:after="26" w:line="244" w:lineRule="auto"/>
              <w:rPr>
                <w:sz w:val="20"/>
                <w:szCs w:val="20"/>
              </w:rPr>
            </w:pPr>
            <w:r w:rsidRPr="00AF7F28">
              <w:rPr>
                <w:sz w:val="20"/>
                <w:szCs w:val="20"/>
              </w:rPr>
              <w:t>Geschlossener, offener Stromkreis</w:t>
            </w:r>
          </w:p>
          <w:p w14:paraId="25358B3E" w14:textId="77777777" w:rsidR="00CA0F43" w:rsidRPr="00AF7F28" w:rsidRDefault="00CA0F43" w:rsidP="00AF7F28">
            <w:pPr>
              <w:spacing w:after="26" w:line="244" w:lineRule="auto"/>
              <w:rPr>
                <w:sz w:val="20"/>
                <w:szCs w:val="20"/>
              </w:rPr>
            </w:pPr>
            <w:r w:rsidRPr="00AF7F28">
              <w:rPr>
                <w:sz w:val="20"/>
                <w:szCs w:val="20"/>
              </w:rPr>
              <w:t>Leiter, Nichtleiter, Halbleiter</w:t>
            </w:r>
          </w:p>
          <w:p w14:paraId="122B92CE" w14:textId="77777777" w:rsidR="00CA0F43" w:rsidRPr="00AF7F28" w:rsidRDefault="00CA0F43" w:rsidP="00AF7F28">
            <w:pPr>
              <w:spacing w:after="26" w:line="244" w:lineRule="auto"/>
              <w:rPr>
                <w:sz w:val="20"/>
                <w:szCs w:val="20"/>
              </w:rPr>
            </w:pPr>
            <w:r w:rsidRPr="00AF7F28">
              <w:rPr>
                <w:sz w:val="20"/>
                <w:szCs w:val="20"/>
              </w:rPr>
              <w:t>Arten von Spannungsquellen</w:t>
            </w:r>
          </w:p>
          <w:p w14:paraId="2CABB50A" w14:textId="77777777" w:rsidR="00CA0F43" w:rsidRPr="00AF7F28" w:rsidRDefault="00CA0F43" w:rsidP="00AF7F28">
            <w:pPr>
              <w:spacing w:after="26" w:line="244" w:lineRule="auto"/>
              <w:rPr>
                <w:sz w:val="20"/>
                <w:szCs w:val="20"/>
              </w:rPr>
            </w:pPr>
            <w:r w:rsidRPr="00AF7F28">
              <w:rPr>
                <w:sz w:val="20"/>
                <w:szCs w:val="20"/>
              </w:rPr>
              <w:t>Maßeinheiten und Bezeichnung Spannung, Stromstärke und Widerstand</w:t>
            </w:r>
          </w:p>
          <w:p w14:paraId="524D100E" w14:textId="77777777" w:rsidR="00CA0F43" w:rsidRPr="00AF7F28" w:rsidRDefault="00CA0F43" w:rsidP="00AF7F28">
            <w:pPr>
              <w:spacing w:after="26" w:line="244" w:lineRule="auto"/>
              <w:rPr>
                <w:sz w:val="20"/>
                <w:szCs w:val="20"/>
              </w:rPr>
            </w:pPr>
            <w:r w:rsidRPr="00AF7F28">
              <w:rPr>
                <w:sz w:val="20"/>
                <w:szCs w:val="20"/>
              </w:rPr>
              <w:t>Messgeräte</w:t>
            </w:r>
          </w:p>
          <w:p w14:paraId="716DD79A" w14:textId="77777777" w:rsidR="00CA0F43" w:rsidRPr="00AF7F28" w:rsidRDefault="00CA0F43" w:rsidP="00AF7F28">
            <w:pPr>
              <w:spacing w:after="26" w:line="244" w:lineRule="auto"/>
            </w:pPr>
            <w:r w:rsidRPr="00AF7F28">
              <w:rPr>
                <w:sz w:val="20"/>
                <w:szCs w:val="20"/>
              </w:rPr>
              <w:t>Gegenseitige Abhängigkeit der Größen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14:paraId="1DF52C14" w14:textId="77777777" w:rsidR="00CA0F43" w:rsidRPr="00AF7F28" w:rsidRDefault="00CA0F43" w:rsidP="00AF7F28">
            <w:pPr>
              <w:spacing w:after="26" w:line="244" w:lineRule="auto"/>
            </w:pPr>
          </w:p>
          <w:p w14:paraId="61A8BBED" w14:textId="77777777" w:rsidR="00CA0F43" w:rsidRPr="00AF7F28" w:rsidRDefault="00CA0F43" w:rsidP="00AF7F28">
            <w:pPr>
              <w:spacing w:after="26" w:line="244" w:lineRule="auto"/>
              <w:rPr>
                <w:sz w:val="20"/>
                <w:szCs w:val="20"/>
              </w:rPr>
            </w:pPr>
            <w:r w:rsidRPr="00AF7F28">
              <w:rPr>
                <w:sz w:val="20"/>
                <w:szCs w:val="20"/>
              </w:rPr>
              <w:t>Einfache Stromkreise, Schaltteile</w:t>
            </w:r>
          </w:p>
          <w:p w14:paraId="213E69F0" w14:textId="77777777" w:rsidR="00CA0F43" w:rsidRPr="00AF7F28" w:rsidRDefault="00CA0F43" w:rsidP="00AF7F28">
            <w:pPr>
              <w:spacing w:after="26" w:line="244" w:lineRule="auto"/>
              <w:rPr>
                <w:sz w:val="20"/>
                <w:szCs w:val="20"/>
              </w:rPr>
            </w:pPr>
            <w:r w:rsidRPr="00AF7F28">
              <w:rPr>
                <w:sz w:val="20"/>
                <w:szCs w:val="20"/>
              </w:rPr>
              <w:t>Elektrische Leitfähigkeit</w:t>
            </w:r>
          </w:p>
          <w:p w14:paraId="7272D2CF" w14:textId="77777777" w:rsidR="00CA0F43" w:rsidRPr="00AF7F28" w:rsidRDefault="00CA0F43" w:rsidP="00AF7F28">
            <w:pPr>
              <w:spacing w:after="26" w:line="244" w:lineRule="auto"/>
              <w:rPr>
                <w:sz w:val="20"/>
                <w:szCs w:val="20"/>
              </w:rPr>
            </w:pPr>
            <w:r w:rsidRPr="00AF7F28">
              <w:rPr>
                <w:sz w:val="20"/>
                <w:szCs w:val="20"/>
              </w:rPr>
              <w:t>Spannungsquellen</w:t>
            </w:r>
          </w:p>
          <w:p w14:paraId="3A0E3900" w14:textId="77777777" w:rsidR="00CA0F43" w:rsidRPr="00AF7F28" w:rsidRDefault="00CA0F43" w:rsidP="00AF7F28">
            <w:pPr>
              <w:spacing w:after="26" w:line="244" w:lineRule="auto"/>
              <w:rPr>
                <w:sz w:val="20"/>
                <w:szCs w:val="20"/>
              </w:rPr>
            </w:pPr>
            <w:r w:rsidRPr="00AF7F28">
              <w:rPr>
                <w:sz w:val="20"/>
                <w:szCs w:val="20"/>
              </w:rPr>
              <w:t>Stromarten</w:t>
            </w:r>
          </w:p>
          <w:p w14:paraId="4EAD7AC2" w14:textId="77777777" w:rsidR="00CA0F43" w:rsidRPr="00AF7F28" w:rsidRDefault="00CA0F43" w:rsidP="00AF7F28">
            <w:pPr>
              <w:spacing w:after="26" w:line="244" w:lineRule="auto"/>
              <w:rPr>
                <w:sz w:val="20"/>
                <w:szCs w:val="20"/>
              </w:rPr>
            </w:pPr>
            <w:r w:rsidRPr="00AF7F28">
              <w:rPr>
                <w:sz w:val="20"/>
                <w:szCs w:val="20"/>
              </w:rPr>
              <w:t>Spannung</w:t>
            </w:r>
          </w:p>
          <w:p w14:paraId="704B426F" w14:textId="77777777" w:rsidR="00CA0F43" w:rsidRPr="00AF7F28" w:rsidRDefault="00CA0F43" w:rsidP="00AF7F28">
            <w:pPr>
              <w:spacing w:after="26" w:line="244" w:lineRule="auto"/>
              <w:rPr>
                <w:sz w:val="20"/>
                <w:szCs w:val="20"/>
              </w:rPr>
            </w:pPr>
            <w:r w:rsidRPr="00AF7F28">
              <w:rPr>
                <w:sz w:val="20"/>
                <w:szCs w:val="20"/>
              </w:rPr>
              <w:t>Stromstärke</w:t>
            </w:r>
          </w:p>
          <w:p w14:paraId="124093FD" w14:textId="77777777" w:rsidR="00CA0F43" w:rsidRPr="00AF7F28" w:rsidRDefault="00CA0F43" w:rsidP="00AF7F28">
            <w:pPr>
              <w:spacing w:after="26" w:line="244" w:lineRule="auto"/>
              <w:rPr>
                <w:sz w:val="20"/>
                <w:szCs w:val="20"/>
              </w:rPr>
            </w:pPr>
            <w:r w:rsidRPr="00AF7F28">
              <w:rPr>
                <w:sz w:val="20"/>
                <w:szCs w:val="20"/>
              </w:rPr>
              <w:t>Widerstand</w:t>
            </w:r>
          </w:p>
          <w:p w14:paraId="527A0788" w14:textId="77777777" w:rsidR="00CA0F43" w:rsidRPr="00AF7F28" w:rsidRDefault="00CA0F43" w:rsidP="00AF7F28">
            <w:pPr>
              <w:spacing w:after="26" w:line="244" w:lineRule="auto"/>
              <w:rPr>
                <w:sz w:val="20"/>
                <w:szCs w:val="20"/>
              </w:rPr>
            </w:pPr>
            <w:r w:rsidRPr="00AF7F28">
              <w:rPr>
                <w:sz w:val="20"/>
                <w:szCs w:val="20"/>
              </w:rPr>
              <w:t>Ohm´sches Gesetz</w:t>
            </w:r>
          </w:p>
          <w:p w14:paraId="2E7FD635" w14:textId="77777777" w:rsidR="00CA0F43" w:rsidRPr="00AF7F28" w:rsidRDefault="00CA0F43" w:rsidP="00AF7F28">
            <w:pPr>
              <w:spacing w:after="26" w:line="244" w:lineRule="auto"/>
              <w:rPr>
                <w:sz w:val="20"/>
                <w:szCs w:val="20"/>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79497502" w14:textId="77777777" w:rsidR="00CA0F43" w:rsidRPr="00AF7F28" w:rsidRDefault="00CA0F43" w:rsidP="00AF7F28">
            <w:pPr>
              <w:spacing w:after="26" w:line="244" w:lineRule="auto"/>
            </w:pPr>
          </w:p>
          <w:p w14:paraId="121AD20E" w14:textId="77777777" w:rsidR="00CA0F43" w:rsidRPr="00AF7F28" w:rsidRDefault="00A42419" w:rsidP="00AF7F28">
            <w:pPr>
              <w:numPr>
                <w:ilvl w:val="0"/>
                <w:numId w:val="5"/>
              </w:numPr>
              <w:spacing w:after="26" w:line="244" w:lineRule="auto"/>
              <w:ind w:hanging="348"/>
              <w:rPr>
                <w:sz w:val="20"/>
                <w:szCs w:val="20"/>
              </w:rPr>
            </w:pPr>
            <w:r w:rsidRPr="00AF7F28">
              <w:rPr>
                <w:sz w:val="20"/>
                <w:szCs w:val="20"/>
              </w:rPr>
              <w:t>e</w:t>
            </w:r>
            <w:r w:rsidR="00CA0F43" w:rsidRPr="00AF7F28">
              <w:rPr>
                <w:sz w:val="20"/>
                <w:szCs w:val="20"/>
              </w:rPr>
              <w:t>inen einfachen Stromkreis aufbauen</w:t>
            </w:r>
            <w:r w:rsidRPr="00AF7F28">
              <w:rPr>
                <w:sz w:val="20"/>
                <w:szCs w:val="20"/>
              </w:rPr>
              <w:t>.</w:t>
            </w:r>
            <w:r w:rsidR="000838F1" w:rsidRPr="00AF7F28">
              <w:rPr>
                <w:sz w:val="20"/>
                <w:szCs w:val="20"/>
              </w:rPr>
              <w:t xml:space="preserve"> </w:t>
            </w:r>
            <w:hyperlink w:anchor="E3" w:tooltip="Erkenntnisse gewinnen:  Fragen, Untersuchen, Interpretieren: Ich kann einzeln oder im Team zu Fragestellungen eine passende Untersuchung oder ein Experiment planen, durchführen und protokollieren." w:history="1">
              <w:r w:rsidR="000838F1" w:rsidRPr="00AF7F28">
                <w:rPr>
                  <w:rStyle w:val="Hyperlink"/>
                  <w:rFonts w:cs="HelveticaNeueLTStd-LtIt"/>
                  <w:b/>
                  <w:i/>
                  <w:iCs/>
                  <w:sz w:val="20"/>
                  <w:szCs w:val="20"/>
                  <w:lang w:val="de-DE"/>
                </w:rPr>
                <w:t>E 3</w:t>
              </w:r>
            </w:hyperlink>
          </w:p>
          <w:p w14:paraId="29F90E2C" w14:textId="77777777" w:rsidR="000838F1" w:rsidRPr="00AF7F28" w:rsidRDefault="00A42419" w:rsidP="00AF7F28">
            <w:pPr>
              <w:numPr>
                <w:ilvl w:val="0"/>
                <w:numId w:val="5"/>
              </w:numPr>
              <w:spacing w:after="26" w:line="244" w:lineRule="auto"/>
              <w:ind w:hanging="348"/>
            </w:pPr>
            <w:r w:rsidRPr="00AF7F28">
              <w:rPr>
                <w:sz w:val="20"/>
                <w:szCs w:val="20"/>
              </w:rPr>
              <w:t>e</w:t>
            </w:r>
            <w:r w:rsidR="00CA0F43" w:rsidRPr="00AF7F28">
              <w:rPr>
                <w:sz w:val="20"/>
                <w:szCs w:val="20"/>
              </w:rPr>
              <w:t>lektrische Leitfähigkeiten überprüfen und Aussagen treffen</w:t>
            </w:r>
            <w:r w:rsidRPr="00AF7F28">
              <w:rPr>
                <w:sz w:val="20"/>
                <w:szCs w:val="20"/>
              </w:rPr>
              <w:t>.</w:t>
            </w:r>
            <w:r w:rsidR="000838F1" w:rsidRPr="00AF7F28">
              <w:rPr>
                <w:sz w:val="20"/>
                <w:szCs w:val="20"/>
              </w:rPr>
              <w:t xml:space="preserve"> </w:t>
            </w:r>
          </w:p>
          <w:p w14:paraId="52A17278" w14:textId="77777777" w:rsidR="000838F1" w:rsidRPr="00AF7F28" w:rsidRDefault="001E639C" w:rsidP="00AF7F28">
            <w:pPr>
              <w:spacing w:after="26" w:line="244" w:lineRule="auto"/>
              <w:ind w:left="719"/>
            </w:pPr>
            <w:hyperlink w:anchor="E1" w:tooltip="Erkenntnisse gewinnen:  Fragen, Untersuchen, Interpretieren: Ich kann einzeln oder im Team zu Vorgängen und Phänomenen in Natur, Umwelt und Technik Beobachtungen machen oder Messungen durchführen und diese beschreiben." w:history="1">
              <w:r w:rsidR="000838F1" w:rsidRPr="00AF7F28">
                <w:rPr>
                  <w:rStyle w:val="Hyperlink"/>
                  <w:rFonts w:cs="HelveticaNeueLTStd-LtIt"/>
                  <w:b/>
                  <w:i/>
                  <w:iCs/>
                  <w:sz w:val="20"/>
                  <w:szCs w:val="20"/>
                  <w:lang w:val="de-DE"/>
                </w:rPr>
                <w:t>E 1</w:t>
              </w:r>
            </w:hyperlink>
            <w:r w:rsidR="000838F1" w:rsidRPr="00AF7F28">
              <w:rPr>
                <w:sz w:val="20"/>
                <w:szCs w:val="20"/>
              </w:rPr>
              <w:t xml:space="preserve">, </w:t>
            </w:r>
            <w:hyperlink w:anchor="E3" w:tooltip="Erkenntnisse gewinnen:  Fragen, Untersuchen, Interpretieren: Ich kann einzeln oder im Team zu Fragestellungen eine passende Untersuchung oder ein Experiment planen, durchführen und protokollieren." w:history="1">
              <w:r w:rsidR="000838F1" w:rsidRPr="00AF7F28">
                <w:rPr>
                  <w:rStyle w:val="Hyperlink"/>
                  <w:rFonts w:cs="HelveticaNeueLTStd-LtIt"/>
                  <w:b/>
                  <w:i/>
                  <w:iCs/>
                  <w:sz w:val="20"/>
                  <w:szCs w:val="20"/>
                  <w:lang w:val="de-DE"/>
                </w:rPr>
                <w:t>E 3</w:t>
              </w:r>
            </w:hyperlink>
          </w:p>
          <w:p w14:paraId="16B1402F" w14:textId="77777777" w:rsidR="00CA0F43" w:rsidRPr="00AF7F28" w:rsidRDefault="00A42419" w:rsidP="00AF7F28">
            <w:pPr>
              <w:numPr>
                <w:ilvl w:val="0"/>
                <w:numId w:val="5"/>
              </w:numPr>
              <w:spacing w:after="26" w:line="244" w:lineRule="auto"/>
              <w:ind w:hanging="348"/>
            </w:pPr>
            <w:r w:rsidRPr="00AF7F28">
              <w:rPr>
                <w:sz w:val="20"/>
                <w:szCs w:val="20"/>
              </w:rPr>
              <w:t xml:space="preserve">verschiedene </w:t>
            </w:r>
            <w:r w:rsidR="00CA0F43" w:rsidRPr="00AF7F28">
              <w:rPr>
                <w:sz w:val="20"/>
                <w:szCs w:val="20"/>
              </w:rPr>
              <w:t>Arten von Spannungsquellen</w:t>
            </w:r>
            <w:r w:rsidR="000838F1" w:rsidRPr="00AF7F28">
              <w:rPr>
                <w:sz w:val="20"/>
                <w:szCs w:val="20"/>
              </w:rPr>
              <w:t xml:space="preserve"> aufzählen</w:t>
            </w:r>
            <w:r w:rsidRPr="00AF7F28">
              <w:rPr>
                <w:sz w:val="20"/>
                <w:szCs w:val="20"/>
              </w:rPr>
              <w:t>.</w:t>
            </w:r>
            <w:r w:rsidR="000838F1" w:rsidRPr="00AF7F28">
              <w:rPr>
                <w:sz w:val="20"/>
                <w:szCs w:val="20"/>
              </w:rPr>
              <w:t xml:space="preserve"> </w:t>
            </w:r>
            <w:hyperlink w:anchor="W1" w:tooltip="Wissen organisieren:  Aneignen, Darstellen und Kommunizieren: Ich kann einzeln oder im Team Vorgänge und Phänomene in Natur, Umwelt und Technik beschreiben und benennen." w:history="1">
              <w:r w:rsidR="003264BE" w:rsidRPr="00AF7F28">
                <w:rPr>
                  <w:rStyle w:val="Hyperlink"/>
                  <w:rFonts w:cs="HelveticaNeueLTStd-LtIt"/>
                  <w:b/>
                  <w:i/>
                  <w:iCs/>
                  <w:sz w:val="20"/>
                  <w:szCs w:val="20"/>
                  <w:lang w:val="de-DE"/>
                </w:rPr>
                <w:t>W 1</w:t>
              </w:r>
            </w:hyperlink>
          </w:p>
          <w:p w14:paraId="28F815B4" w14:textId="77777777" w:rsidR="00CA0F43" w:rsidRPr="00AF7F28" w:rsidRDefault="00CA0F43" w:rsidP="00AF7F28">
            <w:pPr>
              <w:numPr>
                <w:ilvl w:val="0"/>
                <w:numId w:val="5"/>
              </w:numPr>
              <w:spacing w:after="26" w:line="244" w:lineRule="auto"/>
              <w:ind w:hanging="348"/>
            </w:pPr>
            <w:r w:rsidRPr="00AF7F28">
              <w:rPr>
                <w:sz w:val="20"/>
                <w:szCs w:val="20"/>
              </w:rPr>
              <w:t>Stromarten gegenüber stellen</w:t>
            </w:r>
            <w:r w:rsidR="00A42419" w:rsidRPr="00AF7F28">
              <w:rPr>
                <w:sz w:val="20"/>
                <w:szCs w:val="20"/>
              </w:rPr>
              <w:t>.</w:t>
            </w:r>
            <w:r w:rsidR="000838F1" w:rsidRPr="00AF7F28">
              <w:rPr>
                <w:sz w:val="20"/>
                <w:szCs w:val="20"/>
              </w:rPr>
              <w:t xml:space="preserve"> </w:t>
            </w:r>
            <w:hyperlink w:anchor="E4" w:tooltip="Erkenntnisse gewinnen:  Fragen, Untersuchen, Interpretieren: Ich kann einzeln oder im Team zu Fragestellungen eine passende Untersuchung oder ein Experiment planen, durchführen und protokollieren." w:history="1">
              <w:r w:rsidR="000838F1" w:rsidRPr="00AF7F28">
                <w:rPr>
                  <w:rStyle w:val="Hyperlink"/>
                  <w:rFonts w:cs="HelveticaNeueLTStd-LtIt"/>
                  <w:b/>
                  <w:i/>
                  <w:iCs/>
                  <w:sz w:val="20"/>
                  <w:szCs w:val="20"/>
                  <w:lang w:val="de-DE"/>
                </w:rPr>
                <w:t>E 4</w:t>
              </w:r>
            </w:hyperlink>
          </w:p>
          <w:p w14:paraId="506570EF" w14:textId="77777777" w:rsidR="00CA0F43" w:rsidRPr="00AF7F28" w:rsidRDefault="00A42419" w:rsidP="00AF7F28">
            <w:pPr>
              <w:numPr>
                <w:ilvl w:val="0"/>
                <w:numId w:val="5"/>
              </w:numPr>
              <w:spacing w:after="26" w:line="244" w:lineRule="auto"/>
              <w:ind w:hanging="348"/>
            </w:pPr>
            <w:r w:rsidRPr="00AF7F28">
              <w:rPr>
                <w:sz w:val="20"/>
                <w:szCs w:val="20"/>
              </w:rPr>
              <w:t>d</w:t>
            </w:r>
            <w:r w:rsidR="00CA0F43" w:rsidRPr="00AF7F28">
              <w:rPr>
                <w:sz w:val="20"/>
                <w:szCs w:val="20"/>
              </w:rPr>
              <w:t>ie Begriffe Spannung, Stromstärke und Widerstand erklären</w:t>
            </w:r>
            <w:r w:rsidRPr="00AF7F28">
              <w:rPr>
                <w:sz w:val="20"/>
                <w:szCs w:val="20"/>
              </w:rPr>
              <w:t>.</w:t>
            </w:r>
            <w:r w:rsidR="000838F1" w:rsidRPr="00AF7F28">
              <w:rPr>
                <w:sz w:val="20"/>
                <w:szCs w:val="20"/>
              </w:rPr>
              <w:t xml:space="preserve"> </w:t>
            </w:r>
            <w:hyperlink w:anchor="E4" w:tooltip="Erkenntnisse gewinnen:  Fragen, Untersuchen, Interpretieren: Ich kann einzeln oder im Team zu Fragestellungen eine passende Untersuchung oder ein Experiment planen, durchführen und protokollieren." w:history="1">
              <w:r w:rsidR="00762F56" w:rsidRPr="00AF7F28">
                <w:rPr>
                  <w:rStyle w:val="Hyperlink"/>
                  <w:rFonts w:cs="HelveticaNeueLTStd-LtIt"/>
                  <w:b/>
                  <w:i/>
                  <w:iCs/>
                  <w:sz w:val="20"/>
                  <w:szCs w:val="20"/>
                  <w:lang w:val="de-DE"/>
                </w:rPr>
                <w:t>E 4</w:t>
              </w:r>
            </w:hyperlink>
          </w:p>
          <w:p w14:paraId="5EAA52CB" w14:textId="77777777" w:rsidR="00CA0F43" w:rsidRPr="00AF7F28" w:rsidRDefault="00CA0F43" w:rsidP="00AF7F28">
            <w:pPr>
              <w:numPr>
                <w:ilvl w:val="0"/>
                <w:numId w:val="5"/>
              </w:numPr>
              <w:spacing w:after="26" w:line="244" w:lineRule="auto"/>
              <w:ind w:hanging="348"/>
            </w:pPr>
            <w:r w:rsidRPr="00AF7F28">
              <w:rPr>
                <w:sz w:val="20"/>
                <w:szCs w:val="20"/>
              </w:rPr>
              <w:t xml:space="preserve">Messungen zu den </w:t>
            </w:r>
            <w:r w:rsidR="00A42419" w:rsidRPr="00AF7F28">
              <w:rPr>
                <w:sz w:val="20"/>
                <w:szCs w:val="20"/>
              </w:rPr>
              <w:t xml:space="preserve">genannten </w:t>
            </w:r>
            <w:r w:rsidRPr="00AF7F28">
              <w:rPr>
                <w:sz w:val="20"/>
                <w:szCs w:val="20"/>
              </w:rPr>
              <w:t>Größen durchführen</w:t>
            </w:r>
            <w:r w:rsidR="00A42419" w:rsidRPr="00AF7F28">
              <w:rPr>
                <w:sz w:val="20"/>
                <w:szCs w:val="20"/>
              </w:rPr>
              <w:t>.</w:t>
            </w:r>
            <w:r w:rsidR="00762F56" w:rsidRPr="00AF7F28">
              <w:rPr>
                <w:sz w:val="20"/>
                <w:szCs w:val="20"/>
              </w:rPr>
              <w:t xml:space="preserve"> </w:t>
            </w:r>
            <w:hyperlink w:anchor="E3" w:tooltip="Erkenntnisse gewinnen:  Fragen, Untersuchen, Interpretieren: Ich kann einzeln oder im Team zu Fragestellungen eine passende Untersuchung oder ein Experiment planen, durchführen und protokollieren." w:history="1">
              <w:r w:rsidR="00762F56" w:rsidRPr="00AF7F28">
                <w:rPr>
                  <w:rStyle w:val="Hyperlink"/>
                  <w:rFonts w:cs="HelveticaNeueLTStd-LtIt"/>
                  <w:b/>
                  <w:i/>
                  <w:iCs/>
                  <w:sz w:val="20"/>
                  <w:szCs w:val="20"/>
                  <w:lang w:val="de-DE"/>
                </w:rPr>
                <w:t>E 3</w:t>
              </w:r>
            </w:hyperlink>
          </w:p>
          <w:p w14:paraId="47372B02" w14:textId="77777777" w:rsidR="00CA0F43" w:rsidRPr="00AF7F28" w:rsidRDefault="00A42419" w:rsidP="00AF7F28">
            <w:pPr>
              <w:numPr>
                <w:ilvl w:val="0"/>
                <w:numId w:val="5"/>
              </w:numPr>
              <w:spacing w:after="26" w:line="244" w:lineRule="auto"/>
              <w:ind w:hanging="348"/>
            </w:pPr>
            <w:r w:rsidRPr="00AF7F28">
              <w:rPr>
                <w:sz w:val="20"/>
                <w:szCs w:val="20"/>
              </w:rPr>
              <w:t>d</w:t>
            </w:r>
            <w:r w:rsidR="00CA0F43" w:rsidRPr="00AF7F28">
              <w:rPr>
                <w:sz w:val="20"/>
                <w:szCs w:val="20"/>
              </w:rPr>
              <w:t>as Ohm´sche Gesetz rechnerisch anwenden</w:t>
            </w:r>
            <w:r w:rsidR="00762F56" w:rsidRPr="00AF7F28">
              <w:rPr>
                <w:sz w:val="20"/>
                <w:szCs w:val="20"/>
              </w:rPr>
              <w:t xml:space="preserve"> </w:t>
            </w:r>
            <w:hyperlink w:anchor="E4" w:tooltip="Erkenntnisse gewinnen:  Fragen, Untersuchen, Interpretieren: Ich kann einzeln oder im Team zu Fragestellungen eine passende Untersuchung oder ein Experiment planen, durchführen und protokollieren." w:history="1">
              <w:r w:rsidR="00762F56" w:rsidRPr="00AF7F28">
                <w:rPr>
                  <w:rStyle w:val="Hyperlink"/>
                  <w:rFonts w:cs="HelveticaNeueLTStd-LtIt"/>
                  <w:b/>
                  <w:i/>
                  <w:iCs/>
                  <w:sz w:val="20"/>
                  <w:szCs w:val="20"/>
                  <w:lang w:val="de-DE"/>
                </w:rPr>
                <w:t>E 4</w:t>
              </w:r>
            </w:hyperlink>
          </w:p>
          <w:p w14:paraId="2A79CFD5" w14:textId="77777777" w:rsidR="00CA0F43" w:rsidRPr="00AF7F28" w:rsidRDefault="00CA0F43" w:rsidP="00AF7F28">
            <w:pPr>
              <w:spacing w:after="26" w:line="244" w:lineRule="auto"/>
              <w:ind w:left="719"/>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1E26EBA2" w14:textId="77777777" w:rsidR="004349AF" w:rsidRPr="00AF7F28" w:rsidRDefault="004349AF" w:rsidP="00AF7F28">
            <w:pPr>
              <w:spacing w:after="11" w:line="240" w:lineRule="auto"/>
              <w:ind w:left="10"/>
              <w:rPr>
                <w:rFonts w:eastAsia="Century Gothic" w:cs="Century Gothic"/>
                <w:sz w:val="20"/>
              </w:rPr>
            </w:pPr>
          </w:p>
          <w:p w14:paraId="562A63BE" w14:textId="77777777" w:rsidR="004349AF" w:rsidRPr="00AF7F28" w:rsidRDefault="004349AF"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52" w:history="1">
              <w:r w:rsidRPr="00AF7F28">
                <w:rPr>
                  <w:rStyle w:val="Hyperlink"/>
                  <w:rFonts w:eastAsia="Century Gothic" w:cs="Century Gothic"/>
                  <w:sz w:val="20"/>
                  <w:lang w:val="en-GB"/>
                </w:rPr>
                <w:t>https://portal.tirol.gv.at/</w:t>
              </w:r>
            </w:hyperlink>
            <w:r w:rsidRPr="00AF7F28">
              <w:rPr>
                <w:sz w:val="20"/>
                <w:lang w:val="en-GB"/>
              </w:rPr>
              <w:t xml:space="preserve"> </w:t>
            </w:r>
          </w:p>
          <w:p w14:paraId="33414B36" w14:textId="77777777" w:rsidR="00CA0F43" w:rsidRPr="00AF7F28" w:rsidRDefault="009F702B" w:rsidP="00AF7F28">
            <w:pPr>
              <w:spacing w:after="11" w:line="240" w:lineRule="auto"/>
              <w:ind w:left="10"/>
              <w:rPr>
                <w:rFonts w:eastAsia="Century Gothic" w:cs="Century Gothic"/>
                <w:sz w:val="20"/>
                <w:u w:val="single"/>
              </w:rPr>
            </w:pPr>
            <w:r w:rsidRPr="00AF7F28">
              <w:rPr>
                <w:rFonts w:eastAsia="Century Gothic" w:cs="Century Gothic"/>
                <w:sz w:val="20"/>
                <w:u w:val="single"/>
              </w:rPr>
              <w:t>Suchbegriffe:</w:t>
            </w:r>
          </w:p>
          <w:p w14:paraId="6AEF32A0" w14:textId="77777777" w:rsidR="0060033B" w:rsidRPr="00AF7F28" w:rsidRDefault="001E639C" w:rsidP="00AF7F28">
            <w:pPr>
              <w:pStyle w:val="Listenabsatz"/>
              <w:numPr>
                <w:ilvl w:val="0"/>
                <w:numId w:val="37"/>
              </w:numPr>
              <w:spacing w:after="26" w:line="244" w:lineRule="auto"/>
              <w:rPr>
                <w:sz w:val="20"/>
              </w:rPr>
            </w:pPr>
            <w:hyperlink r:id="rId53" w:history="1">
              <w:r w:rsidR="0060033B" w:rsidRPr="00AF7F28">
                <w:rPr>
                  <w:rFonts w:cs="Calibri"/>
                  <w:color w:val="000000"/>
                  <w:sz w:val="20"/>
                </w:rPr>
                <w:t>Physik interaktiv – Elektrischer Strom: Strom fließt – Strom erkennen – Strom messen</w:t>
              </w:r>
            </w:hyperlink>
          </w:p>
          <w:p w14:paraId="7576266C" w14:textId="77777777" w:rsidR="006D0AB5" w:rsidRPr="00AF7F28" w:rsidRDefault="001E639C" w:rsidP="00AF7F28">
            <w:pPr>
              <w:pStyle w:val="Listenabsatz"/>
              <w:numPr>
                <w:ilvl w:val="0"/>
                <w:numId w:val="37"/>
              </w:numPr>
              <w:spacing w:after="26" w:line="244" w:lineRule="auto"/>
              <w:rPr>
                <w:rFonts w:cs="Calibri"/>
                <w:color w:val="000000"/>
                <w:sz w:val="20"/>
              </w:rPr>
            </w:pPr>
            <w:hyperlink r:id="rId54" w:history="1">
              <w:r w:rsidR="006D0AB5" w:rsidRPr="00AF7F28">
                <w:rPr>
                  <w:rFonts w:cs="Calibri"/>
                  <w:color w:val="000000"/>
                  <w:sz w:val="20"/>
                </w:rPr>
                <w:t>Elektrische Messungen und Schaltungen – Grundkurs</w:t>
              </w:r>
            </w:hyperlink>
          </w:p>
          <w:p w14:paraId="50ACF8A4" w14:textId="77777777" w:rsidR="0060033B" w:rsidRPr="00AF7F28" w:rsidRDefault="001E639C" w:rsidP="00AF7F28">
            <w:pPr>
              <w:pStyle w:val="Listenabsatz"/>
              <w:numPr>
                <w:ilvl w:val="0"/>
                <w:numId w:val="37"/>
              </w:numPr>
              <w:spacing w:after="26" w:line="244" w:lineRule="auto"/>
              <w:rPr>
                <w:sz w:val="20"/>
              </w:rPr>
            </w:pPr>
            <w:hyperlink r:id="rId55" w:history="1">
              <w:r w:rsidR="0060033B" w:rsidRPr="00AF7F28">
                <w:rPr>
                  <w:rFonts w:cs="Calibri"/>
                  <w:color w:val="000000"/>
                  <w:sz w:val="20"/>
                </w:rPr>
                <w:t>Elektrizitätslehre I</w:t>
              </w:r>
            </w:hyperlink>
          </w:p>
          <w:p w14:paraId="16CB8BB7" w14:textId="77777777" w:rsidR="0060033B" w:rsidRPr="00AF7F28" w:rsidRDefault="001E639C" w:rsidP="00AF7F28">
            <w:pPr>
              <w:pStyle w:val="Listenabsatz"/>
              <w:numPr>
                <w:ilvl w:val="0"/>
                <w:numId w:val="37"/>
              </w:numPr>
              <w:spacing w:after="26" w:line="244" w:lineRule="auto"/>
              <w:rPr>
                <w:sz w:val="20"/>
              </w:rPr>
            </w:pPr>
            <w:hyperlink r:id="rId56" w:history="1">
              <w:r w:rsidR="0060033B" w:rsidRPr="00AF7F28">
                <w:rPr>
                  <w:rFonts w:cs="Calibri"/>
                  <w:color w:val="000000"/>
                  <w:sz w:val="20"/>
                </w:rPr>
                <w:t>Elektrisches Feld</w:t>
              </w:r>
            </w:hyperlink>
          </w:p>
          <w:p w14:paraId="19BBA0AF" w14:textId="77777777" w:rsidR="0060033B" w:rsidRPr="00AF7F28" w:rsidRDefault="001E639C" w:rsidP="00AF7F28">
            <w:pPr>
              <w:pStyle w:val="Listenabsatz"/>
              <w:numPr>
                <w:ilvl w:val="0"/>
                <w:numId w:val="37"/>
              </w:numPr>
              <w:spacing w:after="26" w:line="244" w:lineRule="auto"/>
              <w:rPr>
                <w:sz w:val="20"/>
              </w:rPr>
            </w:pPr>
            <w:hyperlink r:id="rId57" w:history="1">
              <w:r w:rsidR="0060033B" w:rsidRPr="00AF7F28">
                <w:rPr>
                  <w:rFonts w:cs="Calibri"/>
                  <w:color w:val="000000"/>
                  <w:sz w:val="20"/>
                </w:rPr>
                <w:t>Schutz gegen elektrischen Schlag</w:t>
              </w:r>
            </w:hyperlink>
          </w:p>
          <w:p w14:paraId="4E100BB3" w14:textId="77777777" w:rsidR="00E62DB2" w:rsidRPr="00AF7F28" w:rsidRDefault="001E639C" w:rsidP="00AF7F28">
            <w:pPr>
              <w:pStyle w:val="Listenabsatz"/>
              <w:numPr>
                <w:ilvl w:val="0"/>
                <w:numId w:val="37"/>
              </w:numPr>
              <w:spacing w:after="26" w:line="244" w:lineRule="auto"/>
              <w:rPr>
                <w:sz w:val="20"/>
              </w:rPr>
            </w:pPr>
            <w:hyperlink r:id="rId58" w:history="1">
              <w:r w:rsidR="00E62DB2" w:rsidRPr="00AF7F28">
                <w:rPr>
                  <w:rFonts w:cs="Calibri"/>
                  <w:color w:val="000000"/>
                  <w:sz w:val="20"/>
                </w:rPr>
                <w:t>Strom, Spannung, Widerstand</w:t>
              </w:r>
            </w:hyperlink>
          </w:p>
          <w:p w14:paraId="589DBFB9" w14:textId="77777777" w:rsidR="0082771F" w:rsidRPr="00AF7F28" w:rsidRDefault="0082771F" w:rsidP="00AF7F28">
            <w:pPr>
              <w:spacing w:after="26" w:line="244" w:lineRule="auto"/>
              <w:rPr>
                <w:rFonts w:eastAsia="Century Gothic" w:cs="Century Gothic"/>
                <w:sz w:val="20"/>
              </w:rPr>
            </w:pPr>
          </w:p>
          <w:p w14:paraId="36D0F30D" w14:textId="77777777" w:rsidR="002C2845" w:rsidRPr="00AF7F28" w:rsidRDefault="001E639C" w:rsidP="00AF7F28">
            <w:pPr>
              <w:spacing w:after="26" w:line="244" w:lineRule="auto"/>
              <w:rPr>
                <w:rFonts w:eastAsia="Century Gothic" w:cs="Century Gothic"/>
                <w:sz w:val="20"/>
              </w:rPr>
            </w:pPr>
            <w:hyperlink r:id="rId59" w:history="1">
              <w:r w:rsidR="002C2845" w:rsidRPr="00AF7F28">
                <w:rPr>
                  <w:rStyle w:val="Hyperlink"/>
                  <w:rFonts w:eastAsia="Century Gothic" w:cs="Century Gothic"/>
                  <w:sz w:val="20"/>
                </w:rPr>
                <w:t>https://www.bifie.at/</w:t>
              </w:r>
            </w:hyperlink>
            <w:r w:rsidR="002C2845" w:rsidRPr="00AF7F28">
              <w:rPr>
                <w:rFonts w:eastAsia="Century Gothic" w:cs="Century Gothic"/>
                <w:sz w:val="20"/>
              </w:rPr>
              <w:t>: Aufgabenpool NAWI:</w:t>
            </w:r>
          </w:p>
          <w:p w14:paraId="09090135" w14:textId="77777777" w:rsidR="0082771F" w:rsidRPr="00AF7F28" w:rsidRDefault="0082771F" w:rsidP="00AF7F28">
            <w:pPr>
              <w:spacing w:after="26" w:line="244" w:lineRule="auto"/>
              <w:rPr>
                <w:rFonts w:eastAsia="Century Gothic" w:cs="Century Gothic"/>
                <w:sz w:val="20"/>
              </w:rPr>
            </w:pPr>
            <w:r w:rsidRPr="00AF7F28">
              <w:rPr>
                <w:rFonts w:eastAsia="Century Gothic" w:cs="Century Gothic"/>
                <w:sz w:val="20"/>
              </w:rPr>
              <w:t xml:space="preserve">Suchbegriff: </w:t>
            </w:r>
            <w:hyperlink r:id="rId60" w:history="1">
              <w:r w:rsidRPr="00AF7F28">
                <w:rPr>
                  <w:rStyle w:val="Hyperlink"/>
                  <w:rFonts w:eastAsia="Century Gothic" w:cs="Century Gothic"/>
                  <w:sz w:val="20"/>
                </w:rPr>
                <w:t>Leiter oder Nichtleiter</w:t>
              </w:r>
            </w:hyperlink>
          </w:p>
          <w:p w14:paraId="39800CAB" w14:textId="77777777" w:rsidR="0060033B" w:rsidRPr="00AF7F28" w:rsidRDefault="0060033B" w:rsidP="00AF7F28">
            <w:pPr>
              <w:spacing w:after="11" w:line="240" w:lineRule="auto"/>
              <w:ind w:left="10"/>
              <w:rPr>
                <w:rFonts w:eastAsia="Century Gothic" w:cs="Century Gothic"/>
                <w:sz w:val="20"/>
              </w:rPr>
            </w:pPr>
          </w:p>
        </w:tc>
      </w:tr>
      <w:tr w:rsidR="0054027A" w:rsidRPr="0058031C" w14:paraId="03230B7B" w14:textId="77777777" w:rsidTr="00AF7F28">
        <w:trPr>
          <w:cantSplit/>
          <w:trHeight w:val="3442"/>
        </w:trPr>
        <w:tc>
          <w:tcPr>
            <w:tcW w:w="10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24A5BBC" w14:textId="77777777" w:rsidR="00CA0F43" w:rsidRPr="00AF7F28" w:rsidRDefault="00CA0F43" w:rsidP="00AF7F28">
            <w:pPr>
              <w:spacing w:after="0" w:line="240" w:lineRule="auto"/>
              <w:ind w:left="113" w:right="113"/>
              <w:jc w:val="center"/>
              <w:rPr>
                <w:rFonts w:eastAsia="Century Gothic" w:cs="Century Gothic"/>
                <w:b/>
                <w:sz w:val="20"/>
              </w:rPr>
            </w:pPr>
            <w:r w:rsidRPr="00AF7F28">
              <w:rPr>
                <w:rFonts w:eastAsia="Century Gothic" w:cs="Century Gothic"/>
                <w:b/>
                <w:sz w:val="20"/>
              </w:rPr>
              <w:lastRenderedPageBreak/>
              <w:t>Spannungsquellen als Energieumformer</w:t>
            </w:r>
          </w:p>
          <w:p w14:paraId="09AE19DC" w14:textId="77777777" w:rsidR="00CA0F43" w:rsidRPr="00AF7F28" w:rsidRDefault="00CA0F43" w:rsidP="00AF7F28">
            <w:pPr>
              <w:spacing w:after="0" w:line="240" w:lineRule="auto"/>
              <w:ind w:left="113" w:right="113"/>
              <w:jc w:val="center"/>
              <w:rPr>
                <w:rFonts w:eastAsia="Century Gothic" w:cs="Century Gothic"/>
                <w:b/>
                <w:sz w:val="20"/>
              </w:rPr>
            </w:pPr>
            <w:r w:rsidRPr="00AF7F28">
              <w:rPr>
                <w:rFonts w:eastAsia="Century Gothic" w:cs="Century Gothic"/>
                <w:b/>
                <w:sz w:val="20"/>
              </w:rPr>
              <w:t>ca. 2-3 Wochen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14:paraId="7722D4B3" w14:textId="77777777" w:rsidR="00CA0F43" w:rsidRPr="00AF7F28" w:rsidRDefault="00CA0F43" w:rsidP="00AF7F28">
            <w:pPr>
              <w:spacing w:after="0" w:line="240" w:lineRule="auto"/>
              <w:ind w:left="10"/>
              <w:rPr>
                <w:sz w:val="20"/>
                <w:szCs w:val="20"/>
              </w:rPr>
            </w:pPr>
          </w:p>
          <w:p w14:paraId="0E46D7AF" w14:textId="77777777" w:rsidR="00CA0F43" w:rsidRPr="00AF7F28" w:rsidRDefault="00CA0F43" w:rsidP="00AF7F28">
            <w:pPr>
              <w:spacing w:after="0" w:line="240" w:lineRule="auto"/>
              <w:ind w:left="10"/>
              <w:rPr>
                <w:sz w:val="20"/>
                <w:szCs w:val="20"/>
              </w:rPr>
            </w:pPr>
            <w:r w:rsidRPr="00AF7F28">
              <w:rPr>
                <w:sz w:val="20"/>
                <w:szCs w:val="20"/>
              </w:rPr>
              <w:t>Aufbau der galvanischen Zelle</w:t>
            </w:r>
          </w:p>
          <w:p w14:paraId="4ECD0367" w14:textId="77777777" w:rsidR="00CA0F43" w:rsidRPr="00AF7F28" w:rsidRDefault="00CA0F43" w:rsidP="00AF7F28">
            <w:pPr>
              <w:spacing w:after="0" w:line="240" w:lineRule="auto"/>
              <w:ind w:left="10"/>
              <w:rPr>
                <w:sz w:val="20"/>
                <w:szCs w:val="20"/>
              </w:rPr>
            </w:pPr>
            <w:r w:rsidRPr="00AF7F28">
              <w:rPr>
                <w:sz w:val="20"/>
                <w:szCs w:val="20"/>
              </w:rPr>
              <w:t>Spannungsreihe</w:t>
            </w:r>
          </w:p>
          <w:p w14:paraId="2A08746A" w14:textId="77777777" w:rsidR="00CA0F43" w:rsidRPr="00AF7F28" w:rsidRDefault="00CA0F43" w:rsidP="00AF7F28">
            <w:pPr>
              <w:spacing w:after="0" w:line="240" w:lineRule="auto"/>
              <w:ind w:left="10"/>
              <w:rPr>
                <w:sz w:val="20"/>
                <w:szCs w:val="20"/>
              </w:rPr>
            </w:pPr>
          </w:p>
          <w:p w14:paraId="2166D2DD" w14:textId="77777777" w:rsidR="00CA0F43" w:rsidRPr="00AF7F28" w:rsidRDefault="00CA0F43" w:rsidP="00AF7F28">
            <w:pPr>
              <w:spacing w:after="0" w:line="240" w:lineRule="auto"/>
              <w:ind w:left="10"/>
              <w:rPr>
                <w:sz w:val="20"/>
                <w:szCs w:val="20"/>
              </w:rPr>
            </w:pPr>
            <w:r w:rsidRPr="00AF7F28">
              <w:rPr>
                <w:sz w:val="20"/>
                <w:szCs w:val="20"/>
              </w:rPr>
              <w:t>Bleiakkumulator</w:t>
            </w:r>
          </w:p>
          <w:p w14:paraId="00B41F49" w14:textId="77777777" w:rsidR="00CA0F43" w:rsidRPr="00AF7F28" w:rsidRDefault="00CA0F43" w:rsidP="00AF7F28">
            <w:pPr>
              <w:spacing w:after="0" w:line="240" w:lineRule="auto"/>
              <w:ind w:left="10"/>
              <w:rPr>
                <w:sz w:val="20"/>
                <w:szCs w:val="20"/>
              </w:rPr>
            </w:pPr>
          </w:p>
          <w:p w14:paraId="1920F370" w14:textId="77777777" w:rsidR="00CA0F43" w:rsidRPr="00AF7F28" w:rsidRDefault="00CA0F43" w:rsidP="00AF7F28">
            <w:pPr>
              <w:spacing w:after="0" w:line="240" w:lineRule="auto"/>
              <w:ind w:left="10"/>
              <w:rPr>
                <w:sz w:val="20"/>
                <w:szCs w:val="20"/>
              </w:rPr>
            </w:pPr>
            <w:r w:rsidRPr="00AF7F28">
              <w:rPr>
                <w:sz w:val="20"/>
                <w:szCs w:val="20"/>
              </w:rPr>
              <w:t>Photovoltaik</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14:paraId="2027C0D8" w14:textId="77777777" w:rsidR="00CA0F43" w:rsidRPr="00AF7F28" w:rsidRDefault="00CA0F43" w:rsidP="00AF7F28">
            <w:pPr>
              <w:spacing w:after="0" w:line="240" w:lineRule="auto"/>
              <w:ind w:left="10"/>
              <w:rPr>
                <w:sz w:val="20"/>
                <w:szCs w:val="20"/>
              </w:rPr>
            </w:pPr>
          </w:p>
          <w:p w14:paraId="301DE371" w14:textId="77777777" w:rsidR="00CA0F43" w:rsidRPr="00AF7F28" w:rsidRDefault="00CA0F43" w:rsidP="00AF7F28">
            <w:pPr>
              <w:spacing w:after="0" w:line="240" w:lineRule="auto"/>
              <w:ind w:left="10"/>
              <w:rPr>
                <w:sz w:val="20"/>
                <w:szCs w:val="20"/>
              </w:rPr>
            </w:pPr>
            <w:r w:rsidRPr="00AF7F28">
              <w:rPr>
                <w:sz w:val="20"/>
                <w:szCs w:val="20"/>
              </w:rPr>
              <w:t>Galvanische Zellen</w:t>
            </w:r>
          </w:p>
          <w:p w14:paraId="05AB3464" w14:textId="77777777" w:rsidR="00CA0F43" w:rsidRPr="00AF7F28" w:rsidRDefault="00CA0F43" w:rsidP="00AF7F28">
            <w:pPr>
              <w:spacing w:after="0" w:line="240" w:lineRule="auto"/>
              <w:ind w:left="10"/>
              <w:rPr>
                <w:sz w:val="20"/>
                <w:szCs w:val="20"/>
              </w:rPr>
            </w:pPr>
          </w:p>
          <w:p w14:paraId="1405A35B" w14:textId="77777777" w:rsidR="00CA0F43" w:rsidRPr="00AF7F28" w:rsidRDefault="00CA0F43" w:rsidP="00AF7F28">
            <w:pPr>
              <w:spacing w:after="0" w:line="240" w:lineRule="auto"/>
              <w:ind w:left="10"/>
              <w:rPr>
                <w:sz w:val="20"/>
                <w:szCs w:val="20"/>
              </w:rPr>
            </w:pPr>
          </w:p>
          <w:p w14:paraId="37588CAC" w14:textId="77777777" w:rsidR="00CA0F43" w:rsidRPr="00AF7F28" w:rsidRDefault="00CA0F43" w:rsidP="00AF7F28">
            <w:pPr>
              <w:spacing w:after="0" w:line="240" w:lineRule="auto"/>
              <w:ind w:left="10"/>
              <w:rPr>
                <w:sz w:val="20"/>
                <w:szCs w:val="20"/>
              </w:rPr>
            </w:pPr>
            <w:r w:rsidRPr="00AF7F28">
              <w:rPr>
                <w:sz w:val="20"/>
                <w:szCs w:val="20"/>
              </w:rPr>
              <w:t>Akkumulatoren</w:t>
            </w:r>
          </w:p>
          <w:p w14:paraId="5B1983ED" w14:textId="77777777" w:rsidR="00CA0F43" w:rsidRPr="00AF7F28" w:rsidRDefault="00CA0F43" w:rsidP="00AF7F28">
            <w:pPr>
              <w:spacing w:after="0" w:line="240" w:lineRule="auto"/>
              <w:ind w:left="10"/>
              <w:rPr>
                <w:sz w:val="20"/>
                <w:szCs w:val="20"/>
              </w:rPr>
            </w:pPr>
          </w:p>
          <w:p w14:paraId="7CE710BB" w14:textId="77777777" w:rsidR="00CA0F43" w:rsidRPr="00AF7F28" w:rsidRDefault="00CA0F43" w:rsidP="00AF7F28">
            <w:pPr>
              <w:spacing w:after="0" w:line="240" w:lineRule="auto"/>
              <w:ind w:left="10"/>
              <w:rPr>
                <w:sz w:val="20"/>
                <w:szCs w:val="20"/>
              </w:rPr>
            </w:pPr>
            <w:r w:rsidRPr="00AF7F28">
              <w:rPr>
                <w:sz w:val="20"/>
                <w:szCs w:val="20"/>
              </w:rPr>
              <w:t>Alternative Spannungsquellen</w:t>
            </w:r>
          </w:p>
          <w:p w14:paraId="4779DCE1" w14:textId="77777777" w:rsidR="00CA0F43" w:rsidRPr="00AF7F28" w:rsidRDefault="00CA0F43" w:rsidP="00AF7F28">
            <w:pPr>
              <w:spacing w:after="0" w:line="240" w:lineRule="auto"/>
              <w:rPr>
                <w:sz w:val="20"/>
                <w:szCs w:val="20"/>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291B82D3" w14:textId="77777777" w:rsidR="00CA0F43" w:rsidRPr="00AF7F28" w:rsidRDefault="00CA0F43" w:rsidP="00AF7F28">
            <w:pPr>
              <w:spacing w:after="0" w:line="240" w:lineRule="auto"/>
              <w:ind w:left="731"/>
              <w:rPr>
                <w:sz w:val="20"/>
                <w:szCs w:val="20"/>
              </w:rPr>
            </w:pPr>
          </w:p>
          <w:p w14:paraId="1F769F63"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 xml:space="preserve">mit einfachsten Mitteln </w:t>
            </w:r>
            <w:r w:rsidR="00A42419" w:rsidRPr="00AF7F28">
              <w:rPr>
                <w:sz w:val="20"/>
                <w:szCs w:val="20"/>
              </w:rPr>
              <w:t xml:space="preserve">eine galvanische Zelle </w:t>
            </w:r>
            <w:r w:rsidRPr="00AF7F28">
              <w:rPr>
                <w:sz w:val="20"/>
                <w:szCs w:val="20"/>
              </w:rPr>
              <w:t>aufbauen</w:t>
            </w:r>
            <w:r w:rsidR="00A42419" w:rsidRPr="00AF7F28">
              <w:rPr>
                <w:sz w:val="20"/>
                <w:szCs w:val="20"/>
              </w:rPr>
              <w:t>.</w:t>
            </w:r>
            <w:r w:rsidR="00762F56" w:rsidRPr="00AF7F28">
              <w:rPr>
                <w:sz w:val="20"/>
                <w:szCs w:val="20"/>
              </w:rPr>
              <w:t xml:space="preserve"> </w:t>
            </w:r>
            <w:hyperlink w:anchor="E3" w:tooltip="Erkenntnisse gewinnen:  Fragen, Untersuchen, Interpretieren: Ich kann einzeln oder im Team zu Fragestellungen eine passende Untersuchung oder ein Experiment planen, durchführen und protokollieren." w:history="1">
              <w:r w:rsidR="00762F56" w:rsidRPr="00AF7F28">
                <w:rPr>
                  <w:rStyle w:val="Hyperlink"/>
                  <w:rFonts w:cs="HelveticaNeueLTStd-LtIt"/>
                  <w:b/>
                  <w:i/>
                  <w:iCs/>
                  <w:sz w:val="20"/>
                  <w:szCs w:val="20"/>
                  <w:lang w:val="de-DE"/>
                </w:rPr>
                <w:t>E 3</w:t>
              </w:r>
            </w:hyperlink>
          </w:p>
          <w:p w14:paraId="24CD5E6D" w14:textId="77777777" w:rsidR="00CA0F43" w:rsidRPr="00AF7F28" w:rsidRDefault="00A42419" w:rsidP="00AF7F28">
            <w:pPr>
              <w:numPr>
                <w:ilvl w:val="0"/>
                <w:numId w:val="5"/>
              </w:numPr>
              <w:spacing w:after="26" w:line="244" w:lineRule="auto"/>
              <w:ind w:hanging="348"/>
              <w:rPr>
                <w:sz w:val="20"/>
                <w:szCs w:val="20"/>
              </w:rPr>
            </w:pPr>
            <w:r w:rsidRPr="00AF7F28">
              <w:rPr>
                <w:sz w:val="20"/>
                <w:szCs w:val="20"/>
              </w:rPr>
              <w:t>d</w:t>
            </w:r>
            <w:r w:rsidR="00CA0F43" w:rsidRPr="00AF7F28">
              <w:rPr>
                <w:sz w:val="20"/>
                <w:szCs w:val="20"/>
              </w:rPr>
              <w:t xml:space="preserve">en Funktionsmechanismus </w:t>
            </w:r>
            <w:r w:rsidR="00762F56" w:rsidRPr="00AF7F28">
              <w:rPr>
                <w:sz w:val="20"/>
                <w:szCs w:val="20"/>
              </w:rPr>
              <w:t xml:space="preserve">galvanischer Elemente </w:t>
            </w:r>
            <w:r w:rsidR="00CA0F43" w:rsidRPr="00AF7F28">
              <w:rPr>
                <w:sz w:val="20"/>
                <w:szCs w:val="20"/>
              </w:rPr>
              <w:t>erklären</w:t>
            </w:r>
            <w:r w:rsidRPr="00AF7F28">
              <w:rPr>
                <w:sz w:val="20"/>
                <w:szCs w:val="20"/>
              </w:rPr>
              <w:t>.</w:t>
            </w:r>
            <w:r w:rsidR="00762F56" w:rsidRPr="00AF7F28">
              <w:rPr>
                <w:sz w:val="20"/>
                <w:szCs w:val="20"/>
              </w:rPr>
              <w:t xml:space="preserve"> </w:t>
            </w:r>
            <w:hyperlink w:anchor="E4" w:tooltip="Erkenntnisse gewinnen:  Fragen, Untersuchen, Interpretieren: Ich kann einzeln oder im Team zu Fragestellungen eine passende Untersuchung oder ein Experiment planen, durchführen und protokollieren." w:history="1">
              <w:r w:rsidR="00762F56" w:rsidRPr="00AF7F28">
                <w:rPr>
                  <w:rStyle w:val="Hyperlink"/>
                  <w:rFonts w:cs="HelveticaNeueLTStd-LtIt"/>
                  <w:b/>
                  <w:i/>
                  <w:iCs/>
                  <w:sz w:val="20"/>
                  <w:szCs w:val="20"/>
                  <w:lang w:val="de-DE"/>
                </w:rPr>
                <w:t>E 4</w:t>
              </w:r>
            </w:hyperlink>
          </w:p>
          <w:p w14:paraId="75AC3DAE" w14:textId="77777777" w:rsidR="00CA0F43" w:rsidRPr="00AF7F28" w:rsidRDefault="00A42419" w:rsidP="00AF7F28">
            <w:pPr>
              <w:numPr>
                <w:ilvl w:val="0"/>
                <w:numId w:val="5"/>
              </w:numPr>
              <w:spacing w:after="26" w:line="244" w:lineRule="auto"/>
              <w:ind w:hanging="348"/>
              <w:rPr>
                <w:sz w:val="20"/>
                <w:szCs w:val="20"/>
              </w:rPr>
            </w:pPr>
            <w:r w:rsidRPr="00AF7F28">
              <w:rPr>
                <w:sz w:val="20"/>
                <w:szCs w:val="20"/>
              </w:rPr>
              <w:t>d</w:t>
            </w:r>
            <w:r w:rsidR="00CA0F43" w:rsidRPr="00AF7F28">
              <w:rPr>
                <w:sz w:val="20"/>
                <w:szCs w:val="20"/>
              </w:rPr>
              <w:t>en Lade- und Entladevorgang eines Bleiakkumulators beobachten und erklären</w:t>
            </w:r>
            <w:r w:rsidRPr="00AF7F28">
              <w:rPr>
                <w:sz w:val="20"/>
                <w:szCs w:val="20"/>
              </w:rPr>
              <w:t xml:space="preserve">. </w:t>
            </w:r>
            <w:hyperlink w:anchor="E1" w:tooltip="Erkenntnisse gewinnen:  Fragen, Untersuchen, Interpretieren: Ich kann einzeln oder im Team zu Vorgängen und Phänomenen in Natur, Umwelt und Technik Beobachtungen machen oder Messungen durchführen und diese beschreiben." w:history="1">
              <w:r w:rsidR="00762F56" w:rsidRPr="00AF7F28">
                <w:rPr>
                  <w:rStyle w:val="Hyperlink"/>
                  <w:rFonts w:cs="HelveticaNeueLTStd-LtIt"/>
                  <w:b/>
                  <w:i/>
                  <w:iCs/>
                  <w:sz w:val="20"/>
                  <w:szCs w:val="20"/>
                  <w:lang w:val="de-DE"/>
                </w:rPr>
                <w:t>E 1</w:t>
              </w:r>
            </w:hyperlink>
            <w:r w:rsidR="00762F56" w:rsidRPr="00AF7F28">
              <w:rPr>
                <w:sz w:val="20"/>
                <w:szCs w:val="20"/>
              </w:rPr>
              <w:t>,</w:t>
            </w:r>
            <w:r w:rsidR="00F57648" w:rsidRPr="00AF7F28">
              <w:rPr>
                <w:sz w:val="20"/>
                <w:szCs w:val="20"/>
              </w:rPr>
              <w:t xml:space="preserve"> </w:t>
            </w:r>
          </w:p>
          <w:p w14:paraId="6BC7445A" w14:textId="77777777" w:rsidR="00CA0F43" w:rsidRPr="00AF7F28" w:rsidRDefault="00A42419" w:rsidP="00AF7F28">
            <w:pPr>
              <w:numPr>
                <w:ilvl w:val="0"/>
                <w:numId w:val="5"/>
              </w:numPr>
              <w:spacing w:after="26" w:line="244" w:lineRule="auto"/>
              <w:ind w:hanging="348"/>
              <w:rPr>
                <w:sz w:val="20"/>
                <w:szCs w:val="20"/>
              </w:rPr>
            </w:pPr>
            <w:r w:rsidRPr="00AF7F28">
              <w:rPr>
                <w:sz w:val="20"/>
                <w:szCs w:val="20"/>
              </w:rPr>
              <w:t>a</w:t>
            </w:r>
            <w:r w:rsidR="00CA0F43" w:rsidRPr="00AF7F28">
              <w:rPr>
                <w:sz w:val="20"/>
                <w:szCs w:val="20"/>
              </w:rPr>
              <w:t>lternative Spannungsquellen gegenüber stellen</w:t>
            </w:r>
            <w:r w:rsidRPr="00AF7F28">
              <w:rPr>
                <w:sz w:val="20"/>
                <w:szCs w:val="20"/>
              </w:rPr>
              <w:t>.</w:t>
            </w:r>
            <w:r w:rsidR="00CA0F43" w:rsidRPr="00AF7F28">
              <w:rPr>
                <w:sz w:val="20"/>
                <w:szCs w:val="20"/>
              </w:rPr>
              <w:t xml:space="preserve"> </w:t>
            </w:r>
            <w:hyperlink w:anchor="E4" w:tooltip="Erkenntnisse gewinnen:  Fragen, Untersuchen, Interpretieren: Ich kann einzeln oder im Team zu Fragestellungen eine passende Untersuchung oder ein Experiment planen, durchführen und protokollieren." w:history="1">
              <w:r w:rsidR="00F57648" w:rsidRPr="00AF7F28">
                <w:rPr>
                  <w:rStyle w:val="Hyperlink"/>
                  <w:rFonts w:cs="HelveticaNeueLTStd-LtIt"/>
                  <w:b/>
                  <w:i/>
                  <w:iCs/>
                  <w:sz w:val="20"/>
                  <w:szCs w:val="20"/>
                  <w:lang w:val="de-DE"/>
                </w:rPr>
                <w:t>E 4</w:t>
              </w:r>
            </w:hyperlink>
          </w:p>
          <w:p w14:paraId="5696328C" w14:textId="77777777" w:rsidR="00CA0F43" w:rsidRPr="00AF7F28" w:rsidRDefault="00A42419" w:rsidP="00AF7F28">
            <w:pPr>
              <w:numPr>
                <w:ilvl w:val="0"/>
                <w:numId w:val="5"/>
              </w:numPr>
              <w:spacing w:after="26" w:line="244" w:lineRule="auto"/>
              <w:ind w:hanging="348"/>
            </w:pPr>
            <w:r w:rsidRPr="00AF7F28">
              <w:rPr>
                <w:sz w:val="20"/>
                <w:szCs w:val="20"/>
              </w:rPr>
              <w:t>ö</w:t>
            </w:r>
            <w:r w:rsidR="00CA0F43" w:rsidRPr="00AF7F28">
              <w:rPr>
                <w:sz w:val="20"/>
                <w:szCs w:val="20"/>
              </w:rPr>
              <w:t>kologische Auswirkungen bewerten</w:t>
            </w:r>
            <w:r w:rsidRPr="00AF7F28">
              <w:rPr>
                <w:sz w:val="20"/>
                <w:szCs w:val="20"/>
              </w:rPr>
              <w:t>.</w:t>
            </w:r>
            <w:r w:rsidR="00CA0F43" w:rsidRPr="00AF7F28">
              <w:rPr>
                <w:sz w:val="20"/>
                <w:szCs w:val="20"/>
              </w:rPr>
              <w:t xml:space="preserve"> </w:t>
            </w:r>
            <w:hyperlink w:anchor="S2" w:tooltip="Schlüsse ziehen:  Bewerten, Entscheiden, Handeln:  Ich kann einzeln oder im Team Bedeutung, Chancen &amp; Risiken der Anwendungen von naturwissenschaftlichen Erkenntnissen für mich persönlich &amp; für die Gesellschaft erkennen, um verantwortungsbewusst zu handeln" w:history="1">
              <w:r w:rsidR="00F57648" w:rsidRPr="00AF7F28">
                <w:rPr>
                  <w:rStyle w:val="Hyperlink"/>
                  <w:rFonts w:cs="HelveticaNeueLTStd-LtIt"/>
                  <w:b/>
                  <w:i/>
                  <w:iCs/>
                  <w:sz w:val="20"/>
                  <w:szCs w:val="20"/>
                  <w:lang w:val="de-DE"/>
                </w:rPr>
                <w:t>S 2</w:t>
              </w:r>
            </w:hyperlink>
          </w:p>
          <w:p w14:paraId="5B1DF674" w14:textId="77777777" w:rsidR="00CA0F43" w:rsidRPr="00AF7F28" w:rsidRDefault="00CA0F43" w:rsidP="00AF7F28">
            <w:pPr>
              <w:spacing w:after="26" w:line="244" w:lineRule="auto"/>
              <w:ind w:left="719"/>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2784B8ED" w14:textId="77777777" w:rsidR="004349AF" w:rsidRPr="00AF7F28" w:rsidRDefault="004349AF" w:rsidP="00AF7F28">
            <w:pPr>
              <w:spacing w:after="11" w:line="240" w:lineRule="auto"/>
              <w:ind w:left="10"/>
              <w:rPr>
                <w:rFonts w:eastAsia="Century Gothic" w:cs="Century Gothic"/>
                <w:sz w:val="20"/>
              </w:rPr>
            </w:pPr>
          </w:p>
          <w:p w14:paraId="29B72E72" w14:textId="77777777" w:rsidR="004349AF" w:rsidRPr="00AF7F28" w:rsidRDefault="004349AF"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61" w:history="1">
              <w:r w:rsidRPr="00AF7F28">
                <w:rPr>
                  <w:rStyle w:val="Hyperlink"/>
                  <w:rFonts w:eastAsia="Century Gothic" w:cs="Century Gothic"/>
                  <w:sz w:val="20"/>
                  <w:lang w:val="en-GB"/>
                </w:rPr>
                <w:t>https://portal.tirol.gv.at/</w:t>
              </w:r>
            </w:hyperlink>
            <w:r w:rsidRPr="00AF7F28">
              <w:rPr>
                <w:sz w:val="20"/>
                <w:lang w:val="en-GB"/>
              </w:rPr>
              <w:t xml:space="preserve"> </w:t>
            </w:r>
          </w:p>
          <w:p w14:paraId="737D96CA" w14:textId="77777777" w:rsidR="00CA0F43" w:rsidRPr="00AF7F28" w:rsidRDefault="009F702B" w:rsidP="00AF7F28">
            <w:pPr>
              <w:spacing w:after="11" w:line="240" w:lineRule="auto"/>
              <w:ind w:left="10"/>
              <w:rPr>
                <w:rFonts w:eastAsia="Century Gothic" w:cs="Century Gothic"/>
                <w:sz w:val="20"/>
                <w:u w:val="single"/>
              </w:rPr>
            </w:pPr>
            <w:r w:rsidRPr="00AF7F28">
              <w:rPr>
                <w:rFonts w:eastAsia="Century Gothic" w:cs="Century Gothic"/>
                <w:sz w:val="20"/>
                <w:u w:val="single"/>
              </w:rPr>
              <w:t>Suchbegriffe:</w:t>
            </w:r>
          </w:p>
          <w:p w14:paraId="340EB93F" w14:textId="77777777" w:rsidR="0060033B" w:rsidRPr="00AF7F28" w:rsidRDefault="001E639C" w:rsidP="00AF7F28">
            <w:pPr>
              <w:pStyle w:val="Listenabsatz"/>
              <w:numPr>
                <w:ilvl w:val="0"/>
                <w:numId w:val="38"/>
              </w:numPr>
              <w:spacing w:after="26" w:line="244" w:lineRule="auto"/>
              <w:rPr>
                <w:sz w:val="20"/>
              </w:rPr>
            </w:pPr>
            <w:hyperlink r:id="rId62" w:history="1">
              <w:r w:rsidR="0060033B" w:rsidRPr="00AF7F28">
                <w:rPr>
                  <w:rFonts w:cs="Calibri"/>
                  <w:color w:val="000000"/>
                  <w:sz w:val="20"/>
                </w:rPr>
                <w:t>Experimento | 10+: A3 Zitronen- und andere Batterien</w:t>
              </w:r>
            </w:hyperlink>
          </w:p>
          <w:p w14:paraId="33E57516" w14:textId="77777777" w:rsidR="0060033B" w:rsidRPr="00AF7F28" w:rsidRDefault="001E639C" w:rsidP="00AF7F28">
            <w:pPr>
              <w:pStyle w:val="Listenabsatz"/>
              <w:numPr>
                <w:ilvl w:val="0"/>
                <w:numId w:val="38"/>
              </w:numPr>
              <w:spacing w:after="26" w:line="244" w:lineRule="auto"/>
              <w:rPr>
                <w:sz w:val="20"/>
              </w:rPr>
            </w:pPr>
            <w:hyperlink r:id="rId63" w:history="1">
              <w:r w:rsidR="0060033B" w:rsidRPr="00AF7F28">
                <w:rPr>
                  <w:rFonts w:cs="Calibri"/>
                  <w:color w:val="000000"/>
                  <w:sz w:val="20"/>
                </w:rPr>
                <w:t>Experimento | 10+: A1 Elektrischer Strom aus Solarzellen</w:t>
              </w:r>
            </w:hyperlink>
          </w:p>
          <w:p w14:paraId="04C9A69C" w14:textId="77777777" w:rsidR="006D0AB5" w:rsidRPr="00AF7F28" w:rsidRDefault="001E639C" w:rsidP="00AF7F28">
            <w:pPr>
              <w:pStyle w:val="Listenabsatz"/>
              <w:numPr>
                <w:ilvl w:val="0"/>
                <w:numId w:val="38"/>
              </w:numPr>
              <w:spacing w:after="26" w:line="244" w:lineRule="auto"/>
              <w:rPr>
                <w:sz w:val="20"/>
              </w:rPr>
            </w:pPr>
            <w:hyperlink r:id="rId64" w:history="1">
              <w:r w:rsidR="006D0AB5" w:rsidRPr="00AF7F28">
                <w:rPr>
                  <w:rFonts w:cs="Calibri"/>
                  <w:color w:val="000000"/>
                  <w:sz w:val="20"/>
                </w:rPr>
                <w:t>Experimento | 10+: A5 Eigenschaften von Solarzellen</w:t>
              </w:r>
            </w:hyperlink>
          </w:p>
          <w:p w14:paraId="47096B70" w14:textId="77777777" w:rsidR="006D0AB5" w:rsidRPr="00AF7F28" w:rsidRDefault="001E639C" w:rsidP="00AF7F28">
            <w:pPr>
              <w:pStyle w:val="Listenabsatz"/>
              <w:numPr>
                <w:ilvl w:val="0"/>
                <w:numId w:val="38"/>
              </w:numPr>
              <w:spacing w:after="26" w:line="244" w:lineRule="auto"/>
              <w:rPr>
                <w:sz w:val="20"/>
              </w:rPr>
            </w:pPr>
            <w:hyperlink r:id="rId65" w:history="1">
              <w:r w:rsidR="006D0AB5" w:rsidRPr="00AF7F28">
                <w:rPr>
                  <w:rFonts w:cs="Calibri"/>
                  <w:color w:val="000000"/>
                  <w:sz w:val="20"/>
                </w:rPr>
                <w:t>Interaktives Tafelbild: So funktioniert eine Batterie</w:t>
              </w:r>
            </w:hyperlink>
          </w:p>
          <w:p w14:paraId="4F6B8D71" w14:textId="77777777" w:rsidR="006D0AB5" w:rsidRPr="00AF7F28" w:rsidRDefault="001E639C" w:rsidP="00AF7F28">
            <w:pPr>
              <w:pStyle w:val="Listenabsatz"/>
              <w:numPr>
                <w:ilvl w:val="0"/>
                <w:numId w:val="38"/>
              </w:numPr>
              <w:spacing w:after="26" w:line="244" w:lineRule="auto"/>
              <w:rPr>
                <w:sz w:val="20"/>
              </w:rPr>
            </w:pPr>
            <w:hyperlink r:id="rId66" w:history="1">
              <w:r w:rsidR="006D0AB5" w:rsidRPr="00AF7F28">
                <w:rPr>
                  <w:rFonts w:cs="Calibri"/>
                  <w:color w:val="000000"/>
                  <w:sz w:val="20"/>
                </w:rPr>
                <w:t>Chemische Experimente zur Stromgewinnung</w:t>
              </w:r>
            </w:hyperlink>
          </w:p>
          <w:p w14:paraId="6C1DF526" w14:textId="77777777" w:rsidR="006D0AB5" w:rsidRPr="00AF7F28" w:rsidRDefault="001E639C" w:rsidP="00AF7F28">
            <w:pPr>
              <w:pStyle w:val="Listenabsatz"/>
              <w:numPr>
                <w:ilvl w:val="0"/>
                <w:numId w:val="38"/>
              </w:numPr>
              <w:spacing w:after="26" w:line="244" w:lineRule="auto"/>
              <w:rPr>
                <w:sz w:val="20"/>
              </w:rPr>
            </w:pPr>
            <w:hyperlink r:id="rId67" w:history="1">
              <w:r w:rsidR="006D0AB5" w:rsidRPr="00AF7F28">
                <w:rPr>
                  <w:rFonts w:cs="Calibri"/>
                  <w:color w:val="000000"/>
                  <w:sz w:val="20"/>
                </w:rPr>
                <w:t>Früchte- und Gemüsebatterie (Schüleranleitung)</w:t>
              </w:r>
            </w:hyperlink>
          </w:p>
          <w:p w14:paraId="5452AF7C" w14:textId="77777777" w:rsidR="006D0AB5" w:rsidRPr="00AF7F28" w:rsidRDefault="001E639C" w:rsidP="00AF7F28">
            <w:pPr>
              <w:pStyle w:val="Listenabsatz"/>
              <w:numPr>
                <w:ilvl w:val="0"/>
                <w:numId w:val="38"/>
              </w:numPr>
              <w:spacing w:after="26" w:line="244" w:lineRule="auto"/>
              <w:rPr>
                <w:rFonts w:eastAsia="Century Gothic" w:cs="Century Gothic"/>
                <w:sz w:val="20"/>
              </w:rPr>
            </w:pPr>
            <w:hyperlink r:id="rId68" w:history="1">
              <w:r w:rsidR="006D0AB5" w:rsidRPr="00AF7F28">
                <w:rPr>
                  <w:rFonts w:cs="Calibri"/>
                  <w:color w:val="000000"/>
                  <w:sz w:val="20"/>
                </w:rPr>
                <w:t>Elektrochemische Spannungsreihe</w:t>
              </w:r>
            </w:hyperlink>
          </w:p>
        </w:tc>
      </w:tr>
    </w:tbl>
    <w:p w14:paraId="727C2295" w14:textId="77777777" w:rsidR="00D120A4" w:rsidRPr="00AF7F28" w:rsidRDefault="00D120A4" w:rsidP="0096572F">
      <w:pPr>
        <w:spacing w:after="0" w:line="249" w:lineRule="auto"/>
        <w:ind w:left="-5" w:hanging="10"/>
        <w:rPr>
          <w:sz w:val="28"/>
          <w:szCs w:val="28"/>
        </w:rPr>
      </w:pPr>
    </w:p>
    <w:p w14:paraId="1F47911D" w14:textId="77777777" w:rsidR="00CA0F43" w:rsidRPr="00AF7F28" w:rsidRDefault="00CA0F43" w:rsidP="0096572F">
      <w:pPr>
        <w:spacing w:after="0" w:line="249" w:lineRule="auto"/>
        <w:ind w:left="-5" w:hanging="10"/>
        <w:rPr>
          <w:sz w:val="28"/>
          <w:szCs w:val="28"/>
        </w:rPr>
      </w:pPr>
    </w:p>
    <w:p w14:paraId="1796CDFE" w14:textId="77777777" w:rsidR="00CA0F43" w:rsidRPr="00AF7F28" w:rsidRDefault="00CA0F43" w:rsidP="0096572F">
      <w:pPr>
        <w:spacing w:after="0" w:line="249" w:lineRule="auto"/>
        <w:ind w:left="-5" w:hanging="10"/>
        <w:rPr>
          <w:sz w:val="28"/>
          <w:szCs w:val="28"/>
        </w:rPr>
      </w:pPr>
    </w:p>
    <w:p w14:paraId="0F69558E" w14:textId="77777777" w:rsidR="00CA0F43" w:rsidRPr="00AF7F28" w:rsidRDefault="00CA0F43" w:rsidP="0096572F">
      <w:pPr>
        <w:spacing w:after="0" w:line="249" w:lineRule="auto"/>
        <w:ind w:left="-5" w:hanging="10"/>
        <w:rPr>
          <w:sz w:val="28"/>
          <w:szCs w:val="28"/>
        </w:rPr>
      </w:pPr>
    </w:p>
    <w:p w14:paraId="5703D89D" w14:textId="77777777" w:rsidR="00CA0F43" w:rsidRPr="00AF7F28" w:rsidRDefault="00CA0F43" w:rsidP="0096572F">
      <w:pPr>
        <w:spacing w:after="0" w:line="249" w:lineRule="auto"/>
        <w:ind w:left="-5" w:hanging="10"/>
        <w:rPr>
          <w:sz w:val="28"/>
          <w:szCs w:val="28"/>
        </w:rPr>
      </w:pPr>
    </w:p>
    <w:p w14:paraId="4999E96F" w14:textId="77777777" w:rsidR="00CA0F43" w:rsidRPr="00AF7F28" w:rsidRDefault="00CA0F43" w:rsidP="0096572F">
      <w:pPr>
        <w:spacing w:after="0" w:line="249" w:lineRule="auto"/>
        <w:ind w:left="-5" w:hanging="10"/>
        <w:rPr>
          <w:sz w:val="28"/>
          <w:szCs w:val="28"/>
        </w:rPr>
      </w:pPr>
    </w:p>
    <w:p w14:paraId="309D1E78" w14:textId="77777777" w:rsidR="00CA0F43" w:rsidRPr="00AF7F28" w:rsidRDefault="00CA0F43" w:rsidP="0096572F">
      <w:pPr>
        <w:spacing w:after="0" w:line="249" w:lineRule="auto"/>
        <w:ind w:left="-5" w:hanging="10"/>
        <w:rPr>
          <w:sz w:val="28"/>
          <w:szCs w:val="28"/>
        </w:rPr>
      </w:pPr>
    </w:p>
    <w:p w14:paraId="16A69E97" w14:textId="77777777" w:rsidR="00CA0F43" w:rsidRPr="00AF7F28" w:rsidRDefault="00CA0F43" w:rsidP="0096572F">
      <w:pPr>
        <w:spacing w:after="0" w:line="249" w:lineRule="auto"/>
        <w:ind w:left="-5" w:hanging="10"/>
        <w:rPr>
          <w:sz w:val="28"/>
          <w:szCs w:val="28"/>
        </w:rPr>
      </w:pPr>
    </w:p>
    <w:p w14:paraId="111EB4CA" w14:textId="77777777" w:rsidR="00CA0F43" w:rsidRPr="00AF7F28" w:rsidRDefault="00CA0F43" w:rsidP="0096572F">
      <w:pPr>
        <w:spacing w:after="0" w:line="249" w:lineRule="auto"/>
        <w:ind w:left="-5" w:hanging="10"/>
        <w:rPr>
          <w:sz w:val="28"/>
          <w:szCs w:val="28"/>
        </w:rPr>
      </w:pPr>
    </w:p>
    <w:p w14:paraId="620A6A1E" w14:textId="77777777" w:rsidR="00CA0F43" w:rsidRPr="00AF7F28" w:rsidRDefault="00CA0F43" w:rsidP="0096572F">
      <w:pPr>
        <w:spacing w:after="0" w:line="249" w:lineRule="auto"/>
        <w:ind w:left="-5" w:hanging="10"/>
        <w:rPr>
          <w:sz w:val="28"/>
          <w:szCs w:val="28"/>
        </w:rPr>
      </w:pPr>
    </w:p>
    <w:p w14:paraId="4495FEB4" w14:textId="77777777" w:rsidR="00CA0F43" w:rsidRPr="00AF7F28" w:rsidRDefault="00CA0F43">
      <w:pPr>
        <w:rPr>
          <w:rFonts w:eastAsia="Century Gothic" w:cs="Century Gothic"/>
          <w:b/>
          <w:color w:val="FF0000"/>
          <w:sz w:val="24"/>
        </w:rPr>
      </w:pPr>
      <w:r w:rsidRPr="00AF7F28">
        <w:rPr>
          <w:rFonts w:eastAsia="Century Gothic" w:cs="Century Gothic"/>
          <w:b/>
          <w:color w:val="FF0000"/>
          <w:sz w:val="24"/>
        </w:rPr>
        <w:br w:type="page"/>
      </w:r>
    </w:p>
    <w:p w14:paraId="49591841" w14:textId="77777777" w:rsidR="00CA0F43" w:rsidRPr="00AF7F28" w:rsidRDefault="00CA0F43" w:rsidP="00CA0F43">
      <w:pPr>
        <w:spacing w:after="0"/>
        <w:ind w:left="-5" w:hanging="10"/>
        <w:rPr>
          <w:rFonts w:eastAsia="Century Gothic" w:cs="Century Gothic"/>
          <w:b/>
          <w:color w:val="FF0000"/>
          <w:sz w:val="36"/>
        </w:rPr>
      </w:pPr>
      <w:r w:rsidRPr="00AF7F28">
        <w:rPr>
          <w:rFonts w:eastAsia="Century Gothic" w:cs="Century Gothic"/>
          <w:b/>
          <w:color w:val="FF0000"/>
          <w:sz w:val="36"/>
        </w:rPr>
        <w:lastRenderedPageBreak/>
        <w:t xml:space="preserve">Themenbereich 3: </w:t>
      </w:r>
    </w:p>
    <w:p w14:paraId="7A045FC9" w14:textId="77777777" w:rsidR="00CA0F43" w:rsidRPr="00AF7F28" w:rsidRDefault="00CA0F43" w:rsidP="00CA0F43">
      <w:pPr>
        <w:spacing w:after="97"/>
      </w:pPr>
      <w:r w:rsidRPr="00AF7F28">
        <w:rPr>
          <w:rFonts w:eastAsia="Century Gothic" w:cs="Century Gothic"/>
          <w:b/>
          <w:color w:val="C00000"/>
          <w:sz w:val="36"/>
        </w:rPr>
        <w:t xml:space="preserve">Allgemeines langfristiges Ziel (nach Lehrplan) zum Teilbereich „Elektrotechnik macht vieles möglich“: </w:t>
      </w:r>
    </w:p>
    <w:p w14:paraId="14DB8A9F" w14:textId="77777777" w:rsidR="00CA0F43" w:rsidRPr="00AF7F28" w:rsidRDefault="00CA0F43" w:rsidP="00CA0F43">
      <w:pPr>
        <w:spacing w:after="0"/>
      </w:pPr>
    </w:p>
    <w:p w14:paraId="4561BF1E" w14:textId="77777777" w:rsidR="00CA0F43" w:rsidRPr="00AF7F28" w:rsidRDefault="00CA0F43" w:rsidP="00CA0F43">
      <w:pPr>
        <w:spacing w:after="0"/>
      </w:pPr>
      <w:r w:rsidRPr="00AF7F28">
        <w:rPr>
          <w:rFonts w:eastAsia="Century Gothic" w:cs="Century Gothic"/>
          <w:sz w:val="28"/>
        </w:rPr>
        <w:t xml:space="preserve"> </w:t>
      </w:r>
    </w:p>
    <w:p w14:paraId="51EDB511" w14:textId="77777777" w:rsidR="00CA0F43" w:rsidRPr="00AF7F28" w:rsidRDefault="00CA0F43" w:rsidP="00CA0F43">
      <w:pPr>
        <w:spacing w:after="0" w:line="249" w:lineRule="auto"/>
        <w:ind w:left="-5" w:hanging="10"/>
        <w:rPr>
          <w:sz w:val="28"/>
          <w:szCs w:val="28"/>
        </w:rPr>
      </w:pPr>
      <w:r w:rsidRPr="00AF7F28">
        <w:rPr>
          <w:rFonts w:eastAsia="Century Gothic"/>
          <w:sz w:val="28"/>
          <w:szCs w:val="28"/>
        </w:rPr>
        <w:t>Die SchülerInnen erlangen - ausgehend von Erfahrungen - ein grundlegendes Verstehen</w:t>
      </w:r>
      <w:r w:rsidRPr="00AF7F28">
        <w:rPr>
          <w:sz w:val="28"/>
          <w:szCs w:val="28"/>
        </w:rPr>
        <w:t xml:space="preserve"> von Aufbau und Wirkungsweise wichtiger Elektrogeräte und erkennen die Wichtigkeit von Schutz- und Sparmaßnahmen.</w:t>
      </w:r>
    </w:p>
    <w:p w14:paraId="27483ED8" w14:textId="77777777" w:rsidR="00CA0F43" w:rsidRPr="00AF7F28" w:rsidRDefault="00CA0F43" w:rsidP="0096572F">
      <w:pPr>
        <w:spacing w:after="0"/>
        <w:ind w:hanging="10"/>
        <w:rPr>
          <w:rFonts w:eastAsia="Century Gothic" w:cs="Century Gothic"/>
          <w:b/>
          <w:color w:val="C00000"/>
          <w:sz w:val="28"/>
        </w:rPr>
      </w:pPr>
    </w:p>
    <w:p w14:paraId="199FAD01" w14:textId="77777777" w:rsidR="00CA0F43" w:rsidRPr="00AF7F28" w:rsidRDefault="00CA0F43" w:rsidP="0096572F">
      <w:pPr>
        <w:spacing w:after="0"/>
        <w:ind w:hanging="10"/>
        <w:rPr>
          <w:rFonts w:eastAsia="Century Gothic" w:cs="Century Gothic"/>
          <w:b/>
          <w:color w:val="C00000"/>
          <w:sz w:val="28"/>
        </w:rPr>
      </w:pPr>
    </w:p>
    <w:p w14:paraId="1DBCAC3F" w14:textId="77777777" w:rsidR="0096572F" w:rsidRPr="00AF7F28" w:rsidRDefault="0096572F" w:rsidP="0096572F">
      <w:pPr>
        <w:spacing w:after="0"/>
        <w:ind w:hanging="10"/>
      </w:pPr>
      <w:r w:rsidRPr="00AF7F28">
        <w:rPr>
          <w:rFonts w:eastAsia="Century Gothic" w:cs="Century Gothic"/>
          <w:b/>
          <w:color w:val="C00000"/>
          <w:sz w:val="28"/>
        </w:rPr>
        <w:t>Kernideen</w:t>
      </w:r>
      <w:r w:rsidRPr="00AF7F28">
        <w:rPr>
          <w:rFonts w:eastAsia="Century Gothic" w:cs="Century Gothic"/>
          <w:b/>
          <w:sz w:val="28"/>
        </w:rPr>
        <w:t xml:space="preserve">: </w:t>
      </w:r>
    </w:p>
    <w:p w14:paraId="6A28BF28" w14:textId="77777777" w:rsidR="0096572F" w:rsidRPr="00AF7F28" w:rsidRDefault="00D120A4" w:rsidP="00D120A4">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Energieumformungen</w:t>
      </w:r>
    </w:p>
    <w:p w14:paraId="383A4C4E" w14:textId="77777777" w:rsidR="00D120A4" w:rsidRPr="00AF7F28" w:rsidRDefault="00D120A4" w:rsidP="00D120A4">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Elektrische Arbeit und Leistung</w:t>
      </w:r>
    </w:p>
    <w:p w14:paraId="2F8E1FF5" w14:textId="77777777" w:rsidR="00D120A4" w:rsidRPr="00AF7F28" w:rsidRDefault="00D120A4" w:rsidP="00D120A4">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Wirkungsgrad elektrischer Geräte</w:t>
      </w:r>
    </w:p>
    <w:p w14:paraId="7A6CC8C0" w14:textId="77777777" w:rsidR="00D120A4" w:rsidRPr="00AF7F28" w:rsidRDefault="00D120A4" w:rsidP="00D120A4">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Grundlegendes Sicherheitsbewusstsein im Umgang mit elektrischen Einrichtungen</w:t>
      </w:r>
    </w:p>
    <w:p w14:paraId="3A5E6A48" w14:textId="77777777" w:rsidR="00D120A4" w:rsidRPr="00AF7F28" w:rsidRDefault="00D120A4" w:rsidP="00D120A4">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Absicherung elektrischer Anlagen</w:t>
      </w:r>
    </w:p>
    <w:p w14:paraId="532021CC" w14:textId="77777777" w:rsidR="00D120A4" w:rsidRPr="00AF7F28" w:rsidRDefault="00D120A4" w:rsidP="00D120A4">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Energiesparmaßnahmen und Aufbau ökologischer Handlungskompetenz</w:t>
      </w:r>
    </w:p>
    <w:p w14:paraId="12BD808E" w14:textId="77777777" w:rsidR="00D120A4" w:rsidRPr="00AF7F28" w:rsidRDefault="00D120A4" w:rsidP="00D120A4">
      <w:pPr>
        <w:spacing w:after="3" w:line="254" w:lineRule="auto"/>
        <w:ind w:left="567"/>
      </w:pPr>
    </w:p>
    <w:p w14:paraId="0AF97B37" w14:textId="77777777" w:rsidR="0096572F" w:rsidRPr="00AF7F28" w:rsidRDefault="0096572F" w:rsidP="0096572F">
      <w:pPr>
        <w:spacing w:after="0"/>
        <w:ind w:hanging="10"/>
      </w:pPr>
      <w:r w:rsidRPr="00AF7F28">
        <w:rPr>
          <w:rFonts w:eastAsia="Century Gothic" w:cs="Century Gothic"/>
          <w:b/>
          <w:color w:val="C00000"/>
          <w:sz w:val="28"/>
        </w:rPr>
        <w:t>Kernfragen</w:t>
      </w:r>
      <w:r w:rsidRPr="00AF7F28">
        <w:rPr>
          <w:rFonts w:eastAsia="Century Gothic" w:cs="Century Gothic"/>
          <w:b/>
          <w:sz w:val="28"/>
        </w:rPr>
        <w:t xml:space="preserve">: </w:t>
      </w:r>
    </w:p>
    <w:p w14:paraId="1FF8A63A" w14:textId="77777777" w:rsidR="0096572F" w:rsidRPr="00AF7F28" w:rsidRDefault="0096572F" w:rsidP="0096572F">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Welche Begriffe muss ich kennen? </w:t>
      </w:r>
    </w:p>
    <w:p w14:paraId="210DD038" w14:textId="77777777" w:rsidR="0096572F" w:rsidRPr="00AF7F28" w:rsidRDefault="0096572F" w:rsidP="0096572F">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Welche Maßeinheiten brauche ich? </w:t>
      </w:r>
    </w:p>
    <w:p w14:paraId="29F9C352" w14:textId="77777777" w:rsidR="0096572F" w:rsidRPr="00AF7F28" w:rsidRDefault="0096572F" w:rsidP="0096572F">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 xml:space="preserve">Welche Zusammenhänge </w:t>
      </w:r>
      <w:r w:rsidR="00E058AA" w:rsidRPr="00AF7F28">
        <w:rPr>
          <w:rFonts w:eastAsia="Century Gothic" w:cs="Century Gothic"/>
          <w:i/>
          <w:sz w:val="28"/>
        </w:rPr>
        <w:t>kann man ableiten</w:t>
      </w:r>
      <w:r w:rsidRPr="00AF7F28">
        <w:rPr>
          <w:rFonts w:eastAsia="Century Gothic" w:cs="Century Gothic"/>
          <w:i/>
          <w:sz w:val="28"/>
        </w:rPr>
        <w:t xml:space="preserve">? </w:t>
      </w:r>
    </w:p>
    <w:p w14:paraId="6DC6E57F" w14:textId="77777777" w:rsidR="0096572F" w:rsidRPr="00AF7F28" w:rsidRDefault="00E058AA" w:rsidP="0096572F">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Welchen Einfluss nimmt es auf meinen Alltag</w:t>
      </w:r>
      <w:r w:rsidR="0096572F" w:rsidRPr="00AF7F28">
        <w:rPr>
          <w:rFonts w:eastAsia="Century Gothic" w:cs="Century Gothic"/>
          <w:i/>
          <w:sz w:val="28"/>
        </w:rPr>
        <w:t xml:space="preserve">? </w:t>
      </w:r>
    </w:p>
    <w:p w14:paraId="025F28A2" w14:textId="77777777" w:rsidR="0096572F" w:rsidRPr="00AF7F28" w:rsidRDefault="0096572F" w:rsidP="0096572F">
      <w:pPr>
        <w:numPr>
          <w:ilvl w:val="0"/>
          <w:numId w:val="1"/>
        </w:numPr>
        <w:spacing w:after="3" w:line="254" w:lineRule="auto"/>
        <w:ind w:left="567" w:hanging="567"/>
        <w:rPr>
          <w:rFonts w:eastAsia="Century Gothic" w:cs="Century Gothic"/>
          <w:i/>
          <w:sz w:val="28"/>
        </w:rPr>
      </w:pPr>
      <w:r w:rsidRPr="00AF7F28">
        <w:rPr>
          <w:rFonts w:eastAsia="Century Gothic" w:cs="Century Gothic"/>
          <w:i/>
          <w:sz w:val="28"/>
        </w:rPr>
        <w:t>Welches Phänomen/Gesetz liegt zugrunde?</w:t>
      </w:r>
    </w:p>
    <w:p w14:paraId="17A68D1F" w14:textId="77777777" w:rsidR="0096572F" w:rsidRPr="00AF7F28" w:rsidRDefault="0096572F" w:rsidP="0096572F">
      <w:pPr>
        <w:spacing w:after="0"/>
        <w:rPr>
          <w:rFonts w:eastAsia="Century Gothic" w:cs="Century Gothic"/>
          <w:sz w:val="24"/>
        </w:rPr>
      </w:pPr>
      <w:r w:rsidRPr="00AF7F28">
        <w:rPr>
          <w:rFonts w:eastAsia="Century Gothic" w:cs="Century Gothic"/>
          <w:sz w:val="24"/>
        </w:rPr>
        <w:t xml:space="preserve"> </w:t>
      </w:r>
    </w:p>
    <w:p w14:paraId="6B808F91" w14:textId="77777777" w:rsidR="0096572F" w:rsidRPr="00AF7F28" w:rsidRDefault="0096572F" w:rsidP="0096572F">
      <w:pPr>
        <w:spacing w:after="0"/>
        <w:rPr>
          <w:rFonts w:eastAsia="Century Gothic" w:cs="Century Gothic"/>
          <w:sz w:val="24"/>
        </w:rPr>
      </w:pPr>
    </w:p>
    <w:p w14:paraId="3E108C16" w14:textId="77777777" w:rsidR="0096572F" w:rsidRDefault="0096572F" w:rsidP="0096572F">
      <w:r>
        <w:br w:type="page"/>
      </w:r>
    </w:p>
    <w:tbl>
      <w:tblPr>
        <w:tblpPr w:leftFromText="141" w:rightFromText="141" w:vertAnchor="text" w:horzAnchor="margin" w:tblpY="179"/>
        <w:tblW w:w="14879" w:type="dxa"/>
        <w:tblCellMar>
          <w:top w:w="59" w:type="dxa"/>
          <w:left w:w="98" w:type="dxa"/>
          <w:right w:w="52" w:type="dxa"/>
        </w:tblCellMar>
        <w:tblLook w:val="04A0" w:firstRow="1" w:lastRow="0" w:firstColumn="1" w:lastColumn="0" w:noHBand="0" w:noVBand="1"/>
      </w:tblPr>
      <w:tblGrid>
        <w:gridCol w:w="1092"/>
        <w:gridCol w:w="2928"/>
        <w:gridCol w:w="2928"/>
        <w:gridCol w:w="3830"/>
        <w:gridCol w:w="4101"/>
      </w:tblGrid>
      <w:tr w:rsidR="0054027A" w:rsidRPr="0058031C" w14:paraId="2BA9615A" w14:textId="77777777" w:rsidTr="00AF7F28">
        <w:trPr>
          <w:trHeight w:val="754"/>
        </w:trPr>
        <w:tc>
          <w:tcPr>
            <w:tcW w:w="1092"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1BDAFCBD" w14:textId="77777777" w:rsidR="00572FFE" w:rsidRPr="00AF7F28" w:rsidRDefault="00572FFE" w:rsidP="00AF7F28">
            <w:pPr>
              <w:spacing w:after="0" w:line="240" w:lineRule="auto"/>
              <w:ind w:left="58"/>
            </w:pPr>
            <w:r w:rsidRPr="00AF7F28">
              <w:rPr>
                <w:rFonts w:eastAsia="Century Gothic" w:cs="Century Gothic"/>
                <w:b/>
                <w:color w:val="C00000"/>
                <w:sz w:val="24"/>
              </w:rPr>
              <w:lastRenderedPageBreak/>
              <w:t>Thema</w:t>
            </w:r>
            <w:r w:rsidRPr="00AF7F28">
              <w:rPr>
                <w:rFonts w:eastAsia="Century Gothic" w:cs="Century Gothic"/>
                <w:b/>
                <w:sz w:val="24"/>
              </w:rPr>
              <w:t xml:space="preserve"> </w:t>
            </w:r>
          </w:p>
        </w:tc>
        <w:tc>
          <w:tcPr>
            <w:tcW w:w="2928"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3B1EA2D8" w14:textId="77777777" w:rsidR="00572FFE" w:rsidRPr="00AF7F28" w:rsidRDefault="00572FFE" w:rsidP="00AF7F28">
            <w:pPr>
              <w:spacing w:after="0" w:line="240" w:lineRule="auto"/>
              <w:ind w:right="45"/>
              <w:jc w:val="center"/>
            </w:pPr>
            <w:r w:rsidRPr="00AF7F28">
              <w:rPr>
                <w:rFonts w:eastAsia="Century Gothic" w:cs="Century Gothic"/>
                <w:b/>
                <w:color w:val="C00000"/>
                <w:sz w:val="24"/>
              </w:rPr>
              <w:t xml:space="preserve">Wissen </w:t>
            </w:r>
          </w:p>
          <w:p w14:paraId="215A1D8D" w14:textId="77777777" w:rsidR="00572FFE" w:rsidRPr="00AF7F28" w:rsidRDefault="00572FFE" w:rsidP="00AF7F28">
            <w:pPr>
              <w:spacing w:after="0" w:line="240" w:lineRule="auto"/>
              <w:ind w:right="48"/>
              <w:jc w:val="center"/>
            </w:pPr>
            <w:r w:rsidRPr="00AF7F28">
              <w:rPr>
                <w:rFonts w:eastAsia="Century Gothic" w:cs="Century Gothic"/>
                <w:sz w:val="16"/>
              </w:rPr>
              <w:t>Ich kenne, weiß und habe gelernt</w:t>
            </w:r>
          </w:p>
        </w:tc>
        <w:tc>
          <w:tcPr>
            <w:tcW w:w="2928"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192C5EFA" w14:textId="77777777" w:rsidR="00572FFE" w:rsidRPr="00AF7F28" w:rsidRDefault="00572FFE" w:rsidP="00AF7F28">
            <w:pPr>
              <w:spacing w:after="0" w:line="240" w:lineRule="auto"/>
              <w:ind w:right="49"/>
              <w:jc w:val="center"/>
            </w:pPr>
            <w:r w:rsidRPr="00AF7F28">
              <w:rPr>
                <w:rFonts w:eastAsia="Century Gothic" w:cs="Century Gothic"/>
                <w:b/>
                <w:color w:val="C00000"/>
                <w:sz w:val="24"/>
              </w:rPr>
              <w:t xml:space="preserve">Verstehen </w:t>
            </w:r>
          </w:p>
          <w:p w14:paraId="56444B80" w14:textId="77777777" w:rsidR="00572FFE" w:rsidRPr="00AF7F28" w:rsidRDefault="00572FFE" w:rsidP="00AF7F28">
            <w:pPr>
              <w:spacing w:after="0" w:line="240" w:lineRule="auto"/>
              <w:ind w:right="48"/>
              <w:jc w:val="center"/>
            </w:pPr>
            <w:r w:rsidRPr="00AF7F28">
              <w:rPr>
                <w:rFonts w:eastAsia="Century Gothic" w:cs="Century Gothic"/>
                <w:sz w:val="16"/>
              </w:rPr>
              <w:t xml:space="preserve">Zusammenhänge verstehen - </w:t>
            </w:r>
            <w:r w:rsidRPr="00AF7F28">
              <w:rPr>
                <w:rFonts w:eastAsia="Century Gothic" w:cs="Century Gothic"/>
                <w:sz w:val="16"/>
              </w:rPr>
              <w:br/>
              <w:t>Begriffe vernetzen</w:t>
            </w:r>
          </w:p>
        </w:tc>
        <w:tc>
          <w:tcPr>
            <w:tcW w:w="3830"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15114D90" w14:textId="77777777" w:rsidR="00572FFE" w:rsidRPr="00AF7F28" w:rsidRDefault="00572FFE" w:rsidP="00AF7F28">
            <w:pPr>
              <w:spacing w:after="0" w:line="240" w:lineRule="auto"/>
              <w:ind w:right="45"/>
              <w:jc w:val="center"/>
            </w:pPr>
            <w:r w:rsidRPr="00AF7F28">
              <w:rPr>
                <w:rFonts w:eastAsia="Century Gothic" w:cs="Century Gothic"/>
                <w:b/>
                <w:color w:val="C00000"/>
                <w:sz w:val="24"/>
              </w:rPr>
              <w:t xml:space="preserve">Tun können </w:t>
            </w:r>
          </w:p>
          <w:p w14:paraId="53D93B8B" w14:textId="77777777" w:rsidR="00572FFE" w:rsidRPr="00AF7F28" w:rsidRDefault="00572FFE" w:rsidP="00AF7F28">
            <w:pPr>
              <w:spacing w:after="0" w:line="240" w:lineRule="auto"/>
              <w:ind w:left="41"/>
              <w:jc w:val="center"/>
            </w:pPr>
            <w:r w:rsidRPr="00AF7F28">
              <w:rPr>
                <w:rFonts w:eastAsia="Century Gothic" w:cs="Century Gothic"/>
                <w:sz w:val="16"/>
                <w:szCs w:val="16"/>
              </w:rPr>
              <w:t xml:space="preserve">Praxisbezug und Kompetenzen </w:t>
            </w:r>
            <w:r w:rsidRPr="00AF7F28">
              <w:rPr>
                <w:rFonts w:eastAsia="Century Gothic" w:cs="Century Gothic"/>
                <w:sz w:val="16"/>
                <w:szCs w:val="16"/>
              </w:rPr>
              <w:br/>
              <w:t>zur persönlichen Auswahl z.B. Ich kann</w:t>
            </w:r>
          </w:p>
        </w:tc>
        <w:tc>
          <w:tcPr>
            <w:tcW w:w="4101"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4FCE201B" w14:textId="77777777" w:rsidR="00572FFE" w:rsidRPr="00AF7F28" w:rsidRDefault="00572FFE" w:rsidP="00AF7F28">
            <w:pPr>
              <w:spacing w:after="0" w:line="240" w:lineRule="auto"/>
              <w:ind w:right="45"/>
              <w:jc w:val="center"/>
              <w:rPr>
                <w:rFonts w:eastAsia="Century Gothic" w:cs="Century Gothic"/>
                <w:b/>
                <w:color w:val="C00000"/>
                <w:sz w:val="24"/>
              </w:rPr>
            </w:pPr>
            <w:r w:rsidRPr="00AF7F28">
              <w:rPr>
                <w:rFonts w:eastAsia="Century Gothic" w:cs="Century Gothic"/>
                <w:b/>
                <w:color w:val="C00000"/>
                <w:sz w:val="24"/>
              </w:rPr>
              <w:t>Medien &amp; Links</w:t>
            </w:r>
          </w:p>
          <w:p w14:paraId="31B29921" w14:textId="77777777" w:rsidR="00572FFE" w:rsidRPr="00AF7F28" w:rsidRDefault="00572FFE" w:rsidP="00AF7F28">
            <w:pPr>
              <w:spacing w:after="0" w:line="240" w:lineRule="auto"/>
              <w:ind w:right="45"/>
              <w:jc w:val="center"/>
              <w:rPr>
                <w:rFonts w:eastAsia="Century Gothic" w:cs="Century Gothic"/>
                <w:b/>
                <w:color w:val="C00000"/>
                <w:sz w:val="24"/>
              </w:rPr>
            </w:pPr>
            <w:r w:rsidRPr="00AF7F28">
              <w:rPr>
                <w:sz w:val="16"/>
                <w:szCs w:val="16"/>
              </w:rPr>
              <w:t>Hilfen zur Unterrichtsplanung:</w:t>
            </w:r>
          </w:p>
        </w:tc>
      </w:tr>
      <w:tr w:rsidR="0054027A" w:rsidRPr="0058031C" w14:paraId="730AE48B" w14:textId="77777777" w:rsidTr="00AF7F28">
        <w:trPr>
          <w:cantSplit/>
          <w:trHeight w:val="1984"/>
        </w:trPr>
        <w:tc>
          <w:tcPr>
            <w:tcW w:w="1092" w:type="dxa"/>
            <w:tcBorders>
              <w:top w:val="double" w:sz="4" w:space="0" w:color="000000"/>
              <w:left w:val="single" w:sz="4" w:space="0" w:color="000000"/>
              <w:bottom w:val="single" w:sz="4" w:space="0" w:color="000000"/>
              <w:right w:val="single" w:sz="4" w:space="0" w:color="000000"/>
            </w:tcBorders>
            <w:shd w:val="clear" w:color="auto" w:fill="auto"/>
            <w:textDirection w:val="btLr"/>
            <w:vAlign w:val="center"/>
          </w:tcPr>
          <w:p w14:paraId="1C0895C9" w14:textId="77777777" w:rsidR="00CA0F43" w:rsidRPr="00AF7F28" w:rsidRDefault="00CA0F43" w:rsidP="00AF7F28">
            <w:pPr>
              <w:spacing w:after="0" w:line="240" w:lineRule="auto"/>
              <w:ind w:left="113" w:right="113"/>
              <w:jc w:val="center"/>
              <w:rPr>
                <w:rFonts w:eastAsia="Century Gothic" w:cs="Century Gothic"/>
                <w:b/>
                <w:sz w:val="20"/>
              </w:rPr>
            </w:pPr>
            <w:r w:rsidRPr="00AF7F28">
              <w:rPr>
                <w:rFonts w:eastAsia="Century Gothic" w:cs="Century Gothic"/>
                <w:b/>
                <w:sz w:val="20"/>
              </w:rPr>
              <w:t>Wirkungsweise von Elektrogeräten</w:t>
            </w:r>
          </w:p>
          <w:p w14:paraId="1066FC91" w14:textId="77777777" w:rsidR="00CA0F43" w:rsidRPr="00AF7F28" w:rsidRDefault="00CA0F43" w:rsidP="00AF7F28">
            <w:pPr>
              <w:spacing w:after="0" w:line="240" w:lineRule="auto"/>
              <w:ind w:left="113" w:right="113"/>
              <w:jc w:val="center"/>
            </w:pPr>
            <w:r w:rsidRPr="00AF7F28">
              <w:rPr>
                <w:rFonts w:eastAsia="Century Gothic" w:cs="Century Gothic"/>
                <w:b/>
                <w:sz w:val="20"/>
              </w:rPr>
              <w:t>ca. 2-3 Wochen</w:t>
            </w:r>
          </w:p>
        </w:tc>
        <w:tc>
          <w:tcPr>
            <w:tcW w:w="2928" w:type="dxa"/>
            <w:tcBorders>
              <w:top w:val="double" w:sz="4" w:space="0" w:color="000000"/>
              <w:left w:val="single" w:sz="4" w:space="0" w:color="000000"/>
              <w:bottom w:val="single" w:sz="4" w:space="0" w:color="000000"/>
              <w:right w:val="single" w:sz="4" w:space="0" w:color="000000"/>
            </w:tcBorders>
            <w:shd w:val="clear" w:color="auto" w:fill="auto"/>
          </w:tcPr>
          <w:p w14:paraId="59F3F129" w14:textId="77777777" w:rsidR="00CA0F43" w:rsidRPr="00AF7F28" w:rsidRDefault="00CA0F43" w:rsidP="00AF7F28">
            <w:pPr>
              <w:spacing w:after="0" w:line="240" w:lineRule="auto"/>
              <w:ind w:left="10"/>
              <w:rPr>
                <w:sz w:val="20"/>
                <w:szCs w:val="20"/>
              </w:rPr>
            </w:pPr>
          </w:p>
          <w:p w14:paraId="7E778B5B" w14:textId="77777777" w:rsidR="00CA0F43" w:rsidRPr="00AF7F28" w:rsidRDefault="00CA0F43" w:rsidP="00AF7F28">
            <w:pPr>
              <w:spacing w:after="0" w:line="240" w:lineRule="auto"/>
              <w:ind w:left="10"/>
              <w:rPr>
                <w:sz w:val="20"/>
                <w:szCs w:val="20"/>
              </w:rPr>
            </w:pPr>
            <w:r w:rsidRPr="00AF7F28">
              <w:rPr>
                <w:sz w:val="20"/>
                <w:szCs w:val="20"/>
              </w:rPr>
              <w:t>Leuchtmittel</w:t>
            </w:r>
          </w:p>
          <w:p w14:paraId="4B2A1D9D" w14:textId="77777777" w:rsidR="00CA0F43" w:rsidRPr="00AF7F28" w:rsidRDefault="00CA0F43" w:rsidP="00AF7F28">
            <w:pPr>
              <w:spacing w:after="0" w:line="240" w:lineRule="auto"/>
              <w:ind w:left="10"/>
              <w:rPr>
                <w:sz w:val="20"/>
                <w:szCs w:val="20"/>
              </w:rPr>
            </w:pPr>
            <w:r w:rsidRPr="00AF7F28">
              <w:rPr>
                <w:sz w:val="20"/>
                <w:szCs w:val="20"/>
              </w:rPr>
              <w:t>Geräte mit Wärmeentwicklung</w:t>
            </w:r>
          </w:p>
          <w:p w14:paraId="29BEFE1B" w14:textId="77777777" w:rsidR="00CA0F43" w:rsidRPr="00AF7F28" w:rsidRDefault="00CA0F43" w:rsidP="00AF7F28">
            <w:pPr>
              <w:spacing w:after="0" w:line="240" w:lineRule="auto"/>
              <w:ind w:left="10"/>
              <w:rPr>
                <w:sz w:val="20"/>
                <w:szCs w:val="20"/>
              </w:rPr>
            </w:pPr>
            <w:r w:rsidRPr="00AF7F28">
              <w:rPr>
                <w:sz w:val="20"/>
                <w:szCs w:val="20"/>
              </w:rPr>
              <w:t>Geräte mit Bewegungsenergie</w:t>
            </w:r>
          </w:p>
          <w:p w14:paraId="1F272522" w14:textId="77777777" w:rsidR="00CA0F43" w:rsidRPr="00AF7F28" w:rsidRDefault="00CA0F43" w:rsidP="00AF7F28">
            <w:pPr>
              <w:spacing w:after="0" w:line="240" w:lineRule="auto"/>
              <w:ind w:left="10"/>
              <w:rPr>
                <w:sz w:val="20"/>
                <w:szCs w:val="20"/>
              </w:rPr>
            </w:pPr>
          </w:p>
          <w:p w14:paraId="3BC83C3A" w14:textId="77777777" w:rsidR="00CA0F43" w:rsidRPr="00AF7F28" w:rsidRDefault="00CA0F43" w:rsidP="00AF7F28">
            <w:pPr>
              <w:spacing w:after="0" w:line="240" w:lineRule="auto"/>
              <w:ind w:left="10"/>
              <w:rPr>
                <w:sz w:val="20"/>
                <w:szCs w:val="20"/>
              </w:rPr>
            </w:pPr>
          </w:p>
          <w:p w14:paraId="0BBB63BA" w14:textId="77777777" w:rsidR="00CA0F43" w:rsidRPr="00AF7F28" w:rsidRDefault="00CA0F43" w:rsidP="00AF7F28">
            <w:pPr>
              <w:spacing w:after="0" w:line="240" w:lineRule="auto"/>
              <w:ind w:left="10"/>
              <w:rPr>
                <w:sz w:val="20"/>
                <w:szCs w:val="20"/>
              </w:rPr>
            </w:pPr>
          </w:p>
          <w:p w14:paraId="2EED8434" w14:textId="77777777" w:rsidR="00CA0F43" w:rsidRPr="00AF7F28" w:rsidRDefault="00CA0F43" w:rsidP="00AF7F28">
            <w:pPr>
              <w:spacing w:after="0" w:line="240" w:lineRule="auto"/>
              <w:ind w:left="10"/>
              <w:rPr>
                <w:sz w:val="20"/>
                <w:szCs w:val="20"/>
              </w:rPr>
            </w:pPr>
          </w:p>
          <w:p w14:paraId="68F58A1E" w14:textId="77777777" w:rsidR="00CA0F43" w:rsidRPr="00AF7F28" w:rsidRDefault="00CA0F43" w:rsidP="00AF7F28">
            <w:pPr>
              <w:spacing w:after="0" w:line="240" w:lineRule="auto"/>
              <w:ind w:left="10"/>
              <w:rPr>
                <w:sz w:val="20"/>
                <w:szCs w:val="20"/>
              </w:rPr>
            </w:pPr>
          </w:p>
          <w:p w14:paraId="2EC088D3" w14:textId="77777777" w:rsidR="00CA0F43" w:rsidRPr="00AF7F28" w:rsidRDefault="00CA0F43" w:rsidP="00AF7F28">
            <w:pPr>
              <w:spacing w:after="0" w:line="240" w:lineRule="auto"/>
              <w:ind w:left="10"/>
              <w:rPr>
                <w:sz w:val="20"/>
                <w:szCs w:val="20"/>
              </w:rPr>
            </w:pPr>
          </w:p>
          <w:p w14:paraId="2B4DDE05" w14:textId="77777777" w:rsidR="00CA0F43" w:rsidRPr="00AF7F28" w:rsidRDefault="00CA0F43" w:rsidP="00AF7F28">
            <w:pPr>
              <w:spacing w:after="0" w:line="240" w:lineRule="auto"/>
              <w:ind w:left="10"/>
              <w:rPr>
                <w:sz w:val="20"/>
                <w:szCs w:val="20"/>
              </w:rPr>
            </w:pPr>
            <w:r w:rsidRPr="00AF7F28">
              <w:rPr>
                <w:sz w:val="20"/>
                <w:szCs w:val="20"/>
              </w:rPr>
              <w:t>Bezeichnung und Einheit der Leistung und Arbeit</w:t>
            </w:r>
          </w:p>
          <w:p w14:paraId="654B37B6" w14:textId="77777777" w:rsidR="00CA0F43" w:rsidRPr="00AF7F28" w:rsidRDefault="00CA0F43" w:rsidP="00AF7F28">
            <w:pPr>
              <w:spacing w:after="0" w:line="240" w:lineRule="auto"/>
              <w:ind w:left="10"/>
              <w:rPr>
                <w:sz w:val="20"/>
                <w:szCs w:val="20"/>
              </w:rPr>
            </w:pPr>
          </w:p>
          <w:p w14:paraId="11A52F6A" w14:textId="77777777" w:rsidR="00CA0F43" w:rsidRPr="00AF7F28" w:rsidRDefault="00CA0F43" w:rsidP="00AF7F28">
            <w:pPr>
              <w:spacing w:after="0" w:line="240" w:lineRule="auto"/>
              <w:ind w:left="10"/>
              <w:rPr>
                <w:sz w:val="20"/>
                <w:szCs w:val="20"/>
              </w:rPr>
            </w:pPr>
          </w:p>
          <w:p w14:paraId="0918B760" w14:textId="77777777" w:rsidR="00CA0F43" w:rsidRPr="00AF7F28" w:rsidRDefault="00CA0F43" w:rsidP="00AF7F28">
            <w:pPr>
              <w:spacing w:after="0" w:line="240" w:lineRule="auto"/>
              <w:ind w:left="10"/>
              <w:rPr>
                <w:sz w:val="20"/>
                <w:szCs w:val="20"/>
              </w:rPr>
            </w:pPr>
          </w:p>
          <w:p w14:paraId="143F8464" w14:textId="77777777" w:rsidR="00CA0F43" w:rsidRPr="00AF7F28" w:rsidRDefault="00CA0F43" w:rsidP="00AF7F28">
            <w:pPr>
              <w:spacing w:after="0" w:line="240" w:lineRule="auto"/>
              <w:ind w:left="10"/>
              <w:rPr>
                <w:sz w:val="20"/>
                <w:szCs w:val="20"/>
              </w:rPr>
            </w:pPr>
            <w:r w:rsidRPr="00AF7F28">
              <w:rPr>
                <w:sz w:val="20"/>
                <w:szCs w:val="20"/>
              </w:rPr>
              <w:t>Stromkosten</w:t>
            </w:r>
          </w:p>
          <w:p w14:paraId="63C6B1BD" w14:textId="77777777" w:rsidR="00CA0F43" w:rsidRPr="00AF7F28" w:rsidRDefault="00CA0F43" w:rsidP="00AF7F28">
            <w:pPr>
              <w:spacing w:after="0" w:line="240" w:lineRule="auto"/>
              <w:ind w:left="10"/>
              <w:rPr>
                <w:sz w:val="20"/>
                <w:szCs w:val="20"/>
              </w:rPr>
            </w:pPr>
          </w:p>
          <w:p w14:paraId="589D8F74" w14:textId="77777777" w:rsidR="00CA0F43" w:rsidRPr="00AF7F28" w:rsidRDefault="00CA0F43" w:rsidP="00AF7F28">
            <w:pPr>
              <w:spacing w:after="0" w:line="240" w:lineRule="auto"/>
              <w:ind w:left="10"/>
              <w:rPr>
                <w:sz w:val="20"/>
                <w:szCs w:val="20"/>
              </w:rPr>
            </w:pPr>
            <w:r w:rsidRPr="00AF7F28">
              <w:rPr>
                <w:sz w:val="20"/>
                <w:szCs w:val="20"/>
              </w:rPr>
              <w:t>Elektrogeräte mit verschiedenen Wirkungsgraden</w:t>
            </w:r>
          </w:p>
        </w:tc>
        <w:tc>
          <w:tcPr>
            <w:tcW w:w="2928" w:type="dxa"/>
            <w:tcBorders>
              <w:top w:val="double" w:sz="4" w:space="0" w:color="000000"/>
              <w:left w:val="single" w:sz="4" w:space="0" w:color="000000"/>
              <w:bottom w:val="single" w:sz="4" w:space="0" w:color="000000"/>
              <w:right w:val="single" w:sz="4" w:space="0" w:color="000000"/>
            </w:tcBorders>
            <w:shd w:val="clear" w:color="auto" w:fill="auto"/>
          </w:tcPr>
          <w:p w14:paraId="2F952F48" w14:textId="77777777" w:rsidR="00CA0F43" w:rsidRPr="00AF7F28" w:rsidRDefault="00CA0F43" w:rsidP="00AF7F28">
            <w:pPr>
              <w:spacing w:after="0" w:line="240" w:lineRule="auto"/>
              <w:ind w:left="10"/>
              <w:rPr>
                <w:sz w:val="20"/>
                <w:szCs w:val="20"/>
              </w:rPr>
            </w:pPr>
          </w:p>
          <w:p w14:paraId="0943A457" w14:textId="77777777" w:rsidR="00CA0F43" w:rsidRPr="00AF7F28" w:rsidRDefault="00CA0F43" w:rsidP="00AF7F28">
            <w:pPr>
              <w:spacing w:after="0" w:line="240" w:lineRule="auto"/>
              <w:ind w:left="10"/>
              <w:rPr>
                <w:sz w:val="20"/>
                <w:szCs w:val="20"/>
              </w:rPr>
            </w:pPr>
            <w:r w:rsidRPr="00AF7F28">
              <w:rPr>
                <w:sz w:val="20"/>
                <w:szCs w:val="20"/>
              </w:rPr>
              <w:t>Elektrische Geräte als Energieumformer</w:t>
            </w:r>
          </w:p>
          <w:p w14:paraId="03046684" w14:textId="77777777" w:rsidR="00CA0F43" w:rsidRPr="00AF7F28" w:rsidRDefault="00CA0F43" w:rsidP="00AF7F28">
            <w:pPr>
              <w:spacing w:after="0" w:line="240" w:lineRule="auto"/>
              <w:ind w:left="10"/>
              <w:rPr>
                <w:sz w:val="20"/>
                <w:szCs w:val="20"/>
              </w:rPr>
            </w:pPr>
          </w:p>
          <w:p w14:paraId="5ADD7F50" w14:textId="77777777" w:rsidR="00CA0F43" w:rsidRPr="00AF7F28" w:rsidRDefault="00CA0F43" w:rsidP="00AF7F28">
            <w:pPr>
              <w:spacing w:after="0" w:line="240" w:lineRule="auto"/>
              <w:ind w:left="10"/>
              <w:rPr>
                <w:sz w:val="20"/>
                <w:szCs w:val="20"/>
              </w:rPr>
            </w:pPr>
          </w:p>
          <w:p w14:paraId="7E6A0417" w14:textId="77777777" w:rsidR="00CA0F43" w:rsidRPr="00AF7F28" w:rsidRDefault="00CA0F43" w:rsidP="00AF7F28">
            <w:pPr>
              <w:spacing w:after="0" w:line="240" w:lineRule="auto"/>
              <w:ind w:left="10"/>
              <w:rPr>
                <w:sz w:val="20"/>
                <w:szCs w:val="20"/>
              </w:rPr>
            </w:pPr>
          </w:p>
          <w:p w14:paraId="442BEA01" w14:textId="77777777" w:rsidR="00CA0F43" w:rsidRPr="00AF7F28" w:rsidRDefault="00CA0F43" w:rsidP="00AF7F28">
            <w:pPr>
              <w:spacing w:after="0" w:line="240" w:lineRule="auto"/>
              <w:ind w:left="10"/>
              <w:rPr>
                <w:sz w:val="20"/>
                <w:szCs w:val="20"/>
              </w:rPr>
            </w:pPr>
          </w:p>
          <w:p w14:paraId="63BD07BF" w14:textId="77777777" w:rsidR="00CA0F43" w:rsidRPr="00AF7F28" w:rsidRDefault="00CA0F43" w:rsidP="00AF7F28">
            <w:pPr>
              <w:spacing w:after="0" w:line="240" w:lineRule="auto"/>
              <w:ind w:left="10"/>
              <w:rPr>
                <w:sz w:val="20"/>
                <w:szCs w:val="20"/>
              </w:rPr>
            </w:pPr>
          </w:p>
          <w:p w14:paraId="65DF0CFE" w14:textId="77777777" w:rsidR="00CA0F43" w:rsidRPr="00AF7F28" w:rsidRDefault="00CA0F43" w:rsidP="00AF7F28">
            <w:pPr>
              <w:spacing w:after="0" w:line="240" w:lineRule="auto"/>
              <w:ind w:left="10"/>
              <w:rPr>
                <w:sz w:val="20"/>
                <w:szCs w:val="20"/>
              </w:rPr>
            </w:pPr>
          </w:p>
          <w:p w14:paraId="3902479D" w14:textId="77777777" w:rsidR="00CA0F43" w:rsidRPr="00AF7F28" w:rsidRDefault="00CA0F43" w:rsidP="00AF7F28">
            <w:pPr>
              <w:spacing w:after="0" w:line="240" w:lineRule="auto"/>
              <w:ind w:left="10"/>
              <w:rPr>
                <w:sz w:val="20"/>
                <w:szCs w:val="20"/>
              </w:rPr>
            </w:pPr>
          </w:p>
          <w:p w14:paraId="2782159F" w14:textId="77777777" w:rsidR="00CA0F43" w:rsidRPr="00AF7F28" w:rsidRDefault="00CA0F43" w:rsidP="00AF7F28">
            <w:pPr>
              <w:spacing w:after="0" w:line="240" w:lineRule="auto"/>
              <w:ind w:left="10"/>
              <w:rPr>
                <w:sz w:val="20"/>
                <w:szCs w:val="20"/>
              </w:rPr>
            </w:pPr>
            <w:r w:rsidRPr="00AF7F28">
              <w:rPr>
                <w:sz w:val="20"/>
                <w:szCs w:val="20"/>
              </w:rPr>
              <w:t>Elektrische Leistung</w:t>
            </w:r>
          </w:p>
          <w:p w14:paraId="44844875" w14:textId="77777777" w:rsidR="00CA0F43" w:rsidRPr="00AF7F28" w:rsidRDefault="00CA0F43" w:rsidP="00AF7F28">
            <w:pPr>
              <w:spacing w:after="0" w:line="240" w:lineRule="auto"/>
              <w:ind w:left="10"/>
              <w:rPr>
                <w:sz w:val="20"/>
                <w:szCs w:val="20"/>
              </w:rPr>
            </w:pPr>
            <w:r w:rsidRPr="00AF7F28">
              <w:rPr>
                <w:sz w:val="20"/>
                <w:szCs w:val="20"/>
              </w:rPr>
              <w:t>Elektrische Arbeit</w:t>
            </w:r>
          </w:p>
          <w:p w14:paraId="21DC8639" w14:textId="77777777" w:rsidR="00CA0F43" w:rsidRPr="00AF7F28" w:rsidRDefault="00CA0F43" w:rsidP="00AF7F28">
            <w:pPr>
              <w:spacing w:after="0" w:line="240" w:lineRule="auto"/>
              <w:ind w:left="10"/>
              <w:rPr>
                <w:sz w:val="20"/>
                <w:szCs w:val="20"/>
              </w:rPr>
            </w:pPr>
          </w:p>
          <w:p w14:paraId="24160AC1" w14:textId="77777777" w:rsidR="00CA0F43" w:rsidRPr="00AF7F28" w:rsidRDefault="00CA0F43" w:rsidP="00AF7F28">
            <w:pPr>
              <w:spacing w:after="0" w:line="240" w:lineRule="auto"/>
              <w:ind w:left="10"/>
              <w:rPr>
                <w:sz w:val="20"/>
                <w:szCs w:val="20"/>
              </w:rPr>
            </w:pPr>
          </w:p>
          <w:p w14:paraId="7CA763FA" w14:textId="77777777" w:rsidR="00CA0F43" w:rsidRPr="00AF7F28" w:rsidRDefault="00CA0F43" w:rsidP="00AF7F28">
            <w:pPr>
              <w:spacing w:after="0" w:line="240" w:lineRule="auto"/>
              <w:ind w:left="10"/>
              <w:rPr>
                <w:sz w:val="20"/>
                <w:szCs w:val="20"/>
              </w:rPr>
            </w:pPr>
          </w:p>
          <w:p w14:paraId="3CB3742B" w14:textId="77777777" w:rsidR="00CA0F43" w:rsidRPr="00AF7F28" w:rsidRDefault="00CA0F43" w:rsidP="00AF7F28">
            <w:pPr>
              <w:spacing w:after="0" w:line="240" w:lineRule="auto"/>
              <w:ind w:left="10"/>
              <w:rPr>
                <w:sz w:val="20"/>
                <w:szCs w:val="20"/>
              </w:rPr>
            </w:pPr>
          </w:p>
          <w:p w14:paraId="4B7C6352" w14:textId="77777777" w:rsidR="00CA0F43" w:rsidRPr="00AF7F28" w:rsidRDefault="00CA0F43" w:rsidP="00AF7F28">
            <w:pPr>
              <w:spacing w:after="0" w:line="240" w:lineRule="auto"/>
              <w:ind w:left="10"/>
              <w:rPr>
                <w:sz w:val="20"/>
                <w:szCs w:val="20"/>
              </w:rPr>
            </w:pPr>
          </w:p>
          <w:p w14:paraId="7DFB287D" w14:textId="77777777" w:rsidR="00CA0F43" w:rsidRPr="00AF7F28" w:rsidRDefault="00CA0F43" w:rsidP="00AF7F28">
            <w:pPr>
              <w:spacing w:after="0" w:line="240" w:lineRule="auto"/>
              <w:ind w:left="10"/>
              <w:rPr>
                <w:sz w:val="20"/>
                <w:szCs w:val="20"/>
              </w:rPr>
            </w:pPr>
          </w:p>
          <w:p w14:paraId="274D2C3D" w14:textId="77777777" w:rsidR="00CA0F43" w:rsidRPr="00AF7F28" w:rsidRDefault="00CA0F43" w:rsidP="00AF7F28">
            <w:pPr>
              <w:spacing w:after="0" w:line="240" w:lineRule="auto"/>
              <w:ind w:left="10"/>
              <w:rPr>
                <w:sz w:val="20"/>
                <w:szCs w:val="20"/>
              </w:rPr>
            </w:pPr>
            <w:r w:rsidRPr="00AF7F28">
              <w:rPr>
                <w:sz w:val="20"/>
                <w:szCs w:val="20"/>
              </w:rPr>
              <w:t>Wirkungsgrad von Elektrogräten</w:t>
            </w:r>
          </w:p>
        </w:tc>
        <w:tc>
          <w:tcPr>
            <w:tcW w:w="3830" w:type="dxa"/>
            <w:tcBorders>
              <w:top w:val="double" w:sz="4" w:space="0" w:color="000000"/>
              <w:left w:val="single" w:sz="4" w:space="0" w:color="000000"/>
              <w:bottom w:val="single" w:sz="4" w:space="0" w:color="000000"/>
              <w:right w:val="single" w:sz="4" w:space="0" w:color="000000"/>
            </w:tcBorders>
            <w:shd w:val="clear" w:color="auto" w:fill="auto"/>
          </w:tcPr>
          <w:p w14:paraId="56A6D821" w14:textId="77777777" w:rsidR="00CA0F43" w:rsidRPr="00AF7F28" w:rsidRDefault="00CA0F43" w:rsidP="00AF7F28">
            <w:pPr>
              <w:spacing w:after="26" w:line="244" w:lineRule="auto"/>
              <w:ind w:left="719"/>
              <w:rPr>
                <w:sz w:val="20"/>
                <w:szCs w:val="20"/>
              </w:rPr>
            </w:pPr>
          </w:p>
          <w:p w14:paraId="59BE5E20" w14:textId="77777777" w:rsidR="00CA0F43" w:rsidRPr="00AF7F28" w:rsidRDefault="00A42419" w:rsidP="00AF7F28">
            <w:pPr>
              <w:numPr>
                <w:ilvl w:val="0"/>
                <w:numId w:val="5"/>
              </w:numPr>
              <w:spacing w:after="26" w:line="244" w:lineRule="auto"/>
              <w:ind w:hanging="348"/>
              <w:rPr>
                <w:sz w:val="20"/>
                <w:szCs w:val="20"/>
              </w:rPr>
            </w:pPr>
            <w:r w:rsidRPr="00AF7F28">
              <w:rPr>
                <w:sz w:val="20"/>
                <w:szCs w:val="20"/>
              </w:rPr>
              <w:t>v</w:t>
            </w:r>
            <w:r w:rsidR="00CA0F43" w:rsidRPr="00AF7F28">
              <w:rPr>
                <w:sz w:val="20"/>
                <w:szCs w:val="20"/>
              </w:rPr>
              <w:t>erschiedene Leuchtmittel unterscheiden und deren sinnvollen Einsatz begründen</w:t>
            </w:r>
            <w:r w:rsidRPr="00AF7F28">
              <w:rPr>
                <w:sz w:val="20"/>
                <w:szCs w:val="20"/>
              </w:rPr>
              <w:t>.</w:t>
            </w:r>
            <w:r w:rsidR="00F57648" w:rsidRPr="00AF7F28">
              <w:rPr>
                <w:sz w:val="20"/>
                <w:szCs w:val="20"/>
              </w:rPr>
              <w:t xml:space="preserve"> </w:t>
            </w:r>
            <w:hyperlink w:anchor="S2" w:tooltip="Schlüsse ziehen:  Bewerten, Entscheiden, Handeln:  Ich kann einzeln oder im Team Bedeutung, Chancen &amp; Risiken der Anwendungen von naturwissenschaftlichen Erkenntnissen für mich persönlich &amp; für die Gesellschaft erkennen, um verantwortungsbewusst zu handeln" w:history="1">
              <w:r w:rsidR="00F57648" w:rsidRPr="00AF7F28">
                <w:rPr>
                  <w:rStyle w:val="Hyperlink"/>
                  <w:rFonts w:cs="HelveticaNeueLTStd-LtIt"/>
                  <w:b/>
                  <w:i/>
                  <w:iCs/>
                  <w:sz w:val="20"/>
                  <w:szCs w:val="20"/>
                  <w:lang w:val="de-DE"/>
                </w:rPr>
                <w:t>S 2</w:t>
              </w:r>
            </w:hyperlink>
            <w:r w:rsidR="00F57648" w:rsidRPr="00AF7F28">
              <w:rPr>
                <w:rStyle w:val="Hyperlink"/>
                <w:rFonts w:cs="HelveticaNeueLTStd-LtIt"/>
                <w:iCs/>
                <w:sz w:val="20"/>
                <w:szCs w:val="20"/>
                <w:u w:val="none"/>
                <w:lang w:val="de-DE"/>
              </w:rPr>
              <w:t xml:space="preserve">, </w:t>
            </w:r>
            <w:hyperlink w:anchor="E4" w:tooltip="Erkenntnisse gewinnen:  Fragen, Untersuchen, Interpretieren: Ich kann einzeln oder im Team zu Fragestellungen eine passende Untersuchung oder ein Experiment planen, durchführen und protokollieren." w:history="1">
              <w:r w:rsidR="00F57648" w:rsidRPr="00AF7F28">
                <w:rPr>
                  <w:rStyle w:val="Hyperlink"/>
                  <w:rFonts w:cs="HelveticaNeueLTStd-LtIt"/>
                  <w:b/>
                  <w:i/>
                  <w:iCs/>
                  <w:sz w:val="20"/>
                  <w:szCs w:val="20"/>
                  <w:lang w:val="de-DE"/>
                </w:rPr>
                <w:t>E 4</w:t>
              </w:r>
            </w:hyperlink>
          </w:p>
          <w:p w14:paraId="772DE04B" w14:textId="77777777" w:rsidR="00CA0F43" w:rsidRPr="00AF7F28" w:rsidRDefault="00A42419" w:rsidP="00AF7F28">
            <w:pPr>
              <w:numPr>
                <w:ilvl w:val="0"/>
                <w:numId w:val="5"/>
              </w:numPr>
              <w:spacing w:after="26" w:line="244" w:lineRule="auto"/>
              <w:ind w:hanging="348"/>
              <w:rPr>
                <w:sz w:val="20"/>
                <w:szCs w:val="20"/>
              </w:rPr>
            </w:pPr>
            <w:r w:rsidRPr="00AF7F28">
              <w:rPr>
                <w:sz w:val="20"/>
                <w:szCs w:val="20"/>
              </w:rPr>
              <w:t>die Teile eines Leuchtmittels ben</w:t>
            </w:r>
            <w:r w:rsidR="00CA0F43" w:rsidRPr="00AF7F28">
              <w:rPr>
                <w:sz w:val="20"/>
                <w:szCs w:val="20"/>
              </w:rPr>
              <w:t>ennen und ihre Funktion beschreiben</w:t>
            </w:r>
            <w:r w:rsidRPr="00AF7F28">
              <w:rPr>
                <w:sz w:val="20"/>
                <w:szCs w:val="20"/>
              </w:rPr>
              <w:t>.</w:t>
            </w:r>
            <w:r w:rsidR="00F57648" w:rsidRPr="00AF7F28">
              <w:rPr>
                <w:sz w:val="20"/>
                <w:szCs w:val="20"/>
              </w:rPr>
              <w:t xml:space="preserve"> </w:t>
            </w:r>
            <w:hyperlink w:anchor="W2" w:tooltip="Wissen organisieren:  Aneignen, Darstellen und Kommunizieren: Ich kann einzeln oder im Team aus unterschiedlichen Medien und Quellen fachspezifische Informationen entnehmen." w:history="1">
              <w:r w:rsidR="00F57648" w:rsidRPr="00AF7F28">
                <w:rPr>
                  <w:rStyle w:val="Hyperlink"/>
                  <w:rFonts w:cs="HelveticaNeueLTStd-LtIt"/>
                  <w:b/>
                  <w:i/>
                  <w:iCs/>
                  <w:sz w:val="20"/>
                  <w:szCs w:val="20"/>
                  <w:lang w:val="de-DE"/>
                </w:rPr>
                <w:t>W 2</w:t>
              </w:r>
            </w:hyperlink>
            <w:r w:rsidR="00F57648" w:rsidRPr="00AF7F28">
              <w:t xml:space="preserve">, </w:t>
            </w:r>
            <w:hyperlink w:anchor="W1" w:tooltip="Wissen organisieren:  Aneignen, Darstellen und Kommunizieren: Ich kann einzeln oder im Team Vorgänge und Phänomene in Natur, Umwelt und Technik beschreiben und benennen." w:history="1">
              <w:r w:rsidR="003264BE" w:rsidRPr="00AF7F28">
                <w:rPr>
                  <w:rStyle w:val="Hyperlink"/>
                  <w:rFonts w:cs="HelveticaNeueLTStd-LtIt"/>
                  <w:b/>
                  <w:i/>
                  <w:iCs/>
                  <w:sz w:val="20"/>
                  <w:szCs w:val="20"/>
                  <w:lang w:val="de-DE"/>
                </w:rPr>
                <w:t>W 1</w:t>
              </w:r>
            </w:hyperlink>
          </w:p>
          <w:p w14:paraId="360281F3" w14:textId="77777777" w:rsidR="00CA0F43" w:rsidRPr="00AF7F28" w:rsidRDefault="00A42419" w:rsidP="00AF7F28">
            <w:pPr>
              <w:numPr>
                <w:ilvl w:val="0"/>
                <w:numId w:val="5"/>
              </w:numPr>
              <w:spacing w:after="26" w:line="244" w:lineRule="auto"/>
              <w:ind w:hanging="348"/>
              <w:rPr>
                <w:sz w:val="20"/>
                <w:szCs w:val="20"/>
              </w:rPr>
            </w:pPr>
            <w:r w:rsidRPr="00AF7F28">
              <w:rPr>
                <w:sz w:val="20"/>
                <w:szCs w:val="20"/>
              </w:rPr>
              <w:t>d</w:t>
            </w:r>
            <w:r w:rsidR="00CA0F43" w:rsidRPr="00AF7F28">
              <w:rPr>
                <w:sz w:val="20"/>
                <w:szCs w:val="20"/>
              </w:rPr>
              <w:t>ie Funktion wichtiger elektrischer Geräte erkennen</w:t>
            </w:r>
            <w:r w:rsidRPr="00AF7F28">
              <w:rPr>
                <w:sz w:val="20"/>
                <w:szCs w:val="20"/>
              </w:rPr>
              <w:t>.</w:t>
            </w:r>
            <w:r w:rsidR="00F57648" w:rsidRPr="00AF7F28">
              <w:rPr>
                <w:sz w:val="20"/>
                <w:szCs w:val="20"/>
              </w:rPr>
              <w:t xml:space="preserve"> </w:t>
            </w:r>
            <w:hyperlink w:anchor="W2" w:tooltip="Wissen organisieren:  Aneignen, Darstellen und Kommunizieren: Ich kann einzeln oder im Team aus unterschiedlichen Medien und Quellen fachspezifische Informationen entnehmen." w:history="1">
              <w:r w:rsidR="00EA53E4" w:rsidRPr="00AF7F28">
                <w:rPr>
                  <w:rStyle w:val="Hyperlink"/>
                  <w:rFonts w:cs="HelveticaNeueLTStd-LtIt"/>
                  <w:b/>
                  <w:i/>
                  <w:iCs/>
                  <w:sz w:val="20"/>
                  <w:szCs w:val="20"/>
                  <w:lang w:val="de-DE"/>
                </w:rPr>
                <w:t>W 2</w:t>
              </w:r>
            </w:hyperlink>
          </w:p>
          <w:p w14:paraId="194025EA" w14:textId="77777777" w:rsidR="00CA0F43" w:rsidRPr="00AF7F28" w:rsidRDefault="00A42419" w:rsidP="00AF7F28">
            <w:pPr>
              <w:numPr>
                <w:ilvl w:val="0"/>
                <w:numId w:val="5"/>
              </w:numPr>
              <w:spacing w:after="26" w:line="244" w:lineRule="auto"/>
              <w:ind w:hanging="348"/>
              <w:rPr>
                <w:sz w:val="20"/>
                <w:szCs w:val="20"/>
              </w:rPr>
            </w:pPr>
            <w:r w:rsidRPr="00AF7F28">
              <w:rPr>
                <w:sz w:val="20"/>
                <w:szCs w:val="20"/>
              </w:rPr>
              <w:t>d</w:t>
            </w:r>
            <w:r w:rsidR="00CA0F43" w:rsidRPr="00AF7F28">
              <w:rPr>
                <w:sz w:val="20"/>
                <w:szCs w:val="20"/>
              </w:rPr>
              <w:t>ie Maßeinheit der elektrischen Leistung und Arbeit definieren</w:t>
            </w:r>
            <w:r w:rsidRPr="00AF7F28">
              <w:rPr>
                <w:sz w:val="20"/>
                <w:szCs w:val="20"/>
              </w:rPr>
              <w:t>.</w:t>
            </w:r>
            <w:r w:rsidR="00EA53E4" w:rsidRPr="00AF7F28">
              <w:rPr>
                <w:sz w:val="20"/>
                <w:szCs w:val="20"/>
              </w:rPr>
              <w:t xml:space="preserve"> </w:t>
            </w:r>
            <w:hyperlink w:anchor="W2" w:tooltip="Wissen organisieren:  Aneignen, Darstellen und Kommunizieren: Ich kann einzeln oder im Team aus unterschiedlichen Medien und Quellen fachspezifische Informationen entnehmen." w:history="1">
              <w:r w:rsidR="00EA53E4" w:rsidRPr="00AF7F28">
                <w:rPr>
                  <w:rStyle w:val="Hyperlink"/>
                  <w:rFonts w:cs="HelveticaNeueLTStd-LtIt"/>
                  <w:b/>
                  <w:i/>
                  <w:iCs/>
                  <w:sz w:val="20"/>
                  <w:szCs w:val="20"/>
                  <w:lang w:val="de-DE"/>
                </w:rPr>
                <w:t>W 2</w:t>
              </w:r>
            </w:hyperlink>
          </w:p>
          <w:p w14:paraId="4CFB454B" w14:textId="77777777" w:rsidR="00CA0F43" w:rsidRPr="00AF7F28" w:rsidRDefault="00D7173F" w:rsidP="00AF7F28">
            <w:pPr>
              <w:numPr>
                <w:ilvl w:val="0"/>
                <w:numId w:val="5"/>
              </w:numPr>
              <w:spacing w:after="26" w:line="244" w:lineRule="auto"/>
              <w:ind w:hanging="348"/>
              <w:rPr>
                <w:sz w:val="20"/>
                <w:szCs w:val="20"/>
              </w:rPr>
            </w:pPr>
            <w:r w:rsidRPr="00AF7F28">
              <w:rPr>
                <w:sz w:val="20"/>
                <w:szCs w:val="20"/>
              </w:rPr>
              <w:t>e</w:t>
            </w:r>
            <w:r w:rsidR="00CA0F43" w:rsidRPr="00AF7F28">
              <w:rPr>
                <w:sz w:val="20"/>
                <w:szCs w:val="20"/>
              </w:rPr>
              <w:t>infache Berechnungen zur elektrischen Leistung und Arbeit durchführen</w:t>
            </w:r>
            <w:r w:rsidRPr="00AF7F28">
              <w:rPr>
                <w:sz w:val="20"/>
                <w:szCs w:val="20"/>
              </w:rPr>
              <w:t>.</w:t>
            </w:r>
            <w:r w:rsidR="00EA53E4" w:rsidRPr="00AF7F28">
              <w:rPr>
                <w:sz w:val="20"/>
                <w:szCs w:val="20"/>
              </w:rPr>
              <w:t xml:space="preserve"> </w:t>
            </w:r>
            <w:hyperlink w:anchor="E4" w:tooltip="Erkenntnisse gewinnen:  Fragen, Untersuchen, Interpretieren: Ich kann einzeln oder im Team zu Fragestellungen eine passende Untersuchung oder ein Experiment planen, durchführen und protokollieren." w:history="1">
              <w:r w:rsidR="00E20BE0" w:rsidRPr="00AF7F28">
                <w:rPr>
                  <w:rStyle w:val="Hyperlink"/>
                  <w:rFonts w:cs="HelveticaNeueLTStd-LtIt"/>
                  <w:b/>
                  <w:i/>
                  <w:iCs/>
                  <w:sz w:val="20"/>
                  <w:szCs w:val="20"/>
                  <w:lang w:val="de-DE"/>
                </w:rPr>
                <w:t>E 4</w:t>
              </w:r>
            </w:hyperlink>
          </w:p>
          <w:p w14:paraId="5E9E2C6E" w14:textId="77777777" w:rsidR="00CA0F43" w:rsidRPr="00AF7F28" w:rsidRDefault="00D7173F" w:rsidP="00AF7F28">
            <w:pPr>
              <w:numPr>
                <w:ilvl w:val="0"/>
                <w:numId w:val="5"/>
              </w:numPr>
              <w:spacing w:after="26" w:line="244" w:lineRule="auto"/>
              <w:ind w:hanging="348"/>
            </w:pPr>
            <w:r w:rsidRPr="00AF7F28">
              <w:rPr>
                <w:sz w:val="20"/>
                <w:szCs w:val="20"/>
              </w:rPr>
              <w:t>e</w:t>
            </w:r>
            <w:r w:rsidR="00CA0F43" w:rsidRPr="00AF7F28">
              <w:rPr>
                <w:sz w:val="20"/>
                <w:szCs w:val="20"/>
              </w:rPr>
              <w:t>ntstehende Stromkosten abschätzen und berechnen</w:t>
            </w:r>
            <w:r w:rsidRPr="00AF7F28">
              <w:rPr>
                <w:sz w:val="20"/>
                <w:szCs w:val="20"/>
              </w:rPr>
              <w:t xml:space="preserve">. </w:t>
            </w:r>
            <w:hyperlink w:anchor="E2" w:tooltip="Erkenntnisse gewinnen:  Fragen, Untersuchen, Interpretieren: Ich kann einzeln oder im Team zu Vorgängen und Phänomenen in Natur, Umwelt und Technik Fragen stellen und Vermutungen aufstellen." w:history="1">
              <w:r w:rsidRPr="00AF7F28">
                <w:rPr>
                  <w:rStyle w:val="Hyperlink"/>
                  <w:rFonts w:cs="HelveticaNeueLTStd-LtIt"/>
                  <w:b/>
                  <w:i/>
                  <w:iCs/>
                  <w:sz w:val="20"/>
                  <w:szCs w:val="20"/>
                  <w:lang w:val="de-DE"/>
                </w:rPr>
                <w:t>E 2</w:t>
              </w:r>
            </w:hyperlink>
            <w:r w:rsidRPr="00AF7F28">
              <w:rPr>
                <w:sz w:val="20"/>
                <w:szCs w:val="20"/>
              </w:rPr>
              <w:t>,</w:t>
            </w:r>
            <w:r w:rsidR="00E20BE0" w:rsidRPr="00AF7F28">
              <w:rPr>
                <w:sz w:val="20"/>
                <w:szCs w:val="20"/>
              </w:rPr>
              <w:t xml:space="preserve"> </w:t>
            </w:r>
            <w:hyperlink w:anchor="S2" w:tooltip="Schlüsse ziehen:  Bewerten, Entscheiden, Handeln:  Ich kann einzeln oder im Team Bedeutung, Chancen &amp; Risiken der Anwendungen von naturwissenschaftlichen Erkenntnissen für mich persönlich &amp; für die Gesellschaft erkennen, um verantwortungsbewusst zu handeln" w:history="1">
              <w:r w:rsidRPr="00AF7F28">
                <w:rPr>
                  <w:rStyle w:val="Hyperlink"/>
                  <w:rFonts w:cs="HelveticaNeueLTStd-LtIt"/>
                  <w:b/>
                  <w:i/>
                  <w:iCs/>
                  <w:sz w:val="20"/>
                  <w:szCs w:val="20"/>
                  <w:lang w:val="de-DE"/>
                </w:rPr>
                <w:t>S 2</w:t>
              </w:r>
            </w:hyperlink>
            <w:r w:rsidRPr="00AF7F28">
              <w:rPr>
                <w:rStyle w:val="Hyperlink"/>
                <w:rFonts w:cs="HelveticaNeueLTStd-LtIt"/>
                <w:iCs/>
                <w:sz w:val="20"/>
                <w:szCs w:val="20"/>
                <w:u w:val="none"/>
                <w:lang w:val="de-DE"/>
              </w:rPr>
              <w:t>,</w:t>
            </w:r>
            <w:hyperlink w:anchor="E4" w:tooltip="Erkenntnisse gewinnen:  Fragen, Untersuchen, Interpretieren: Ich kann einzeln oder im Team zu Fragestellungen eine passende Untersuchung oder ein Experiment planen, durchführen und protokollieren." w:history="1"/>
          </w:p>
          <w:p w14:paraId="751B5E29" w14:textId="77777777" w:rsidR="00CA0F43" w:rsidRPr="00AF7F28" w:rsidRDefault="00CA0F43" w:rsidP="00AF7F28">
            <w:pPr>
              <w:numPr>
                <w:ilvl w:val="0"/>
                <w:numId w:val="5"/>
              </w:numPr>
              <w:spacing w:after="26" w:line="244" w:lineRule="auto"/>
              <w:ind w:hanging="348"/>
            </w:pPr>
            <w:r w:rsidRPr="00AF7F28">
              <w:rPr>
                <w:sz w:val="20"/>
                <w:szCs w:val="20"/>
              </w:rPr>
              <w:t>Leistungs- und Wirkungsgrad</w:t>
            </w:r>
            <w:r w:rsidR="00D7173F" w:rsidRPr="00AF7F28">
              <w:rPr>
                <w:sz w:val="20"/>
                <w:szCs w:val="20"/>
              </w:rPr>
              <w:t>-</w:t>
            </w:r>
            <w:r w:rsidRPr="00AF7F28">
              <w:rPr>
                <w:sz w:val="20"/>
                <w:szCs w:val="20"/>
              </w:rPr>
              <w:t>angaben von Typenschildern interpretieren</w:t>
            </w:r>
            <w:r w:rsidR="00D7173F" w:rsidRPr="00AF7F28">
              <w:rPr>
                <w:sz w:val="20"/>
                <w:szCs w:val="20"/>
              </w:rPr>
              <w:t xml:space="preserve">. </w:t>
            </w:r>
            <w:r w:rsidR="00E20BE0" w:rsidRPr="00AF7F28">
              <w:rPr>
                <w:sz w:val="20"/>
                <w:szCs w:val="20"/>
              </w:rPr>
              <w:t xml:space="preserve"> </w:t>
            </w:r>
            <w:hyperlink w:anchor="E2" w:tooltip="Erkenntnisse gewinnen:  Fragen, Untersuchen, Interpretieren: Ich kann einzeln oder im Team zu Vorgängen und Phänomenen in Natur, Umwelt und Technik Fragen stellen und Vermutungen aufstellen." w:history="1">
              <w:r w:rsidR="00E20BE0" w:rsidRPr="00AF7F28">
                <w:rPr>
                  <w:rStyle w:val="Hyperlink"/>
                  <w:rFonts w:cs="HelveticaNeueLTStd-LtIt"/>
                  <w:b/>
                  <w:i/>
                  <w:iCs/>
                  <w:sz w:val="20"/>
                  <w:szCs w:val="20"/>
                  <w:lang w:val="de-DE"/>
                </w:rPr>
                <w:t>E 2</w:t>
              </w:r>
            </w:hyperlink>
            <w:r w:rsidR="00E20BE0" w:rsidRPr="00AF7F28">
              <w:rPr>
                <w:rStyle w:val="Hyperlink"/>
                <w:rFonts w:cs="HelveticaNeueLTStd-LtIt"/>
                <w:iCs/>
                <w:sz w:val="20"/>
                <w:szCs w:val="20"/>
                <w:u w:val="none"/>
                <w:lang w:val="de-DE"/>
              </w:rPr>
              <w:t xml:space="preserve">, </w:t>
            </w:r>
            <w:hyperlink w:anchor="E4" w:tooltip="Erkenntnisse gewinnen:  Fragen, Untersuchen, Interpretieren: Ich kann einzeln oder im Team zu Fragestellungen eine passende Untersuchung oder ein Experiment planen, durchführen und protokollieren." w:history="1">
              <w:r w:rsidR="00E20BE0" w:rsidRPr="00AF7F28">
                <w:rPr>
                  <w:rStyle w:val="Hyperlink"/>
                  <w:rFonts w:cs="HelveticaNeueLTStd-LtIt"/>
                  <w:b/>
                  <w:i/>
                  <w:iCs/>
                  <w:sz w:val="20"/>
                  <w:szCs w:val="20"/>
                  <w:lang w:val="de-DE"/>
                </w:rPr>
                <w:t>E 4</w:t>
              </w:r>
            </w:hyperlink>
          </w:p>
          <w:p w14:paraId="35F841CF" w14:textId="77777777" w:rsidR="00CA0F43" w:rsidRPr="00AF7F28" w:rsidRDefault="00CA0F43" w:rsidP="00AF7F28">
            <w:pPr>
              <w:spacing w:after="26" w:line="244" w:lineRule="auto"/>
              <w:ind w:left="719"/>
            </w:pPr>
          </w:p>
        </w:tc>
        <w:tc>
          <w:tcPr>
            <w:tcW w:w="4101" w:type="dxa"/>
            <w:tcBorders>
              <w:top w:val="double" w:sz="4" w:space="0" w:color="000000"/>
              <w:left w:val="single" w:sz="4" w:space="0" w:color="000000"/>
              <w:bottom w:val="single" w:sz="4" w:space="0" w:color="000000"/>
              <w:right w:val="single" w:sz="4" w:space="0" w:color="000000"/>
            </w:tcBorders>
            <w:shd w:val="clear" w:color="auto" w:fill="auto"/>
          </w:tcPr>
          <w:p w14:paraId="10015FDE" w14:textId="77777777" w:rsidR="004349AF" w:rsidRPr="00AF7F28" w:rsidRDefault="004349AF" w:rsidP="00AF7F28">
            <w:pPr>
              <w:spacing w:after="11" w:line="240" w:lineRule="auto"/>
              <w:ind w:left="10"/>
              <w:rPr>
                <w:rFonts w:eastAsia="Century Gothic" w:cs="Century Gothic"/>
                <w:sz w:val="20"/>
              </w:rPr>
            </w:pPr>
          </w:p>
          <w:p w14:paraId="1FC78DEF" w14:textId="77777777" w:rsidR="004349AF" w:rsidRPr="00AF7F28" w:rsidRDefault="004349AF"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69" w:history="1">
              <w:r w:rsidRPr="00AF7F28">
                <w:rPr>
                  <w:rStyle w:val="Hyperlink"/>
                  <w:rFonts w:eastAsia="Century Gothic" w:cs="Century Gothic"/>
                  <w:sz w:val="20"/>
                  <w:lang w:val="en-GB"/>
                </w:rPr>
                <w:t>https://portal.tirol.gv.at/</w:t>
              </w:r>
            </w:hyperlink>
            <w:r w:rsidRPr="00AF7F28">
              <w:rPr>
                <w:sz w:val="20"/>
                <w:lang w:val="en-GB"/>
              </w:rPr>
              <w:t xml:space="preserve"> </w:t>
            </w:r>
          </w:p>
          <w:p w14:paraId="459CCBD6" w14:textId="77777777" w:rsidR="00CA0F43" w:rsidRPr="00AF7F28" w:rsidRDefault="009F702B" w:rsidP="00AF7F28">
            <w:pPr>
              <w:spacing w:after="11" w:line="240" w:lineRule="auto"/>
              <w:ind w:left="10"/>
              <w:rPr>
                <w:rFonts w:eastAsia="Century Gothic" w:cs="Century Gothic"/>
                <w:sz w:val="20"/>
                <w:u w:val="single"/>
              </w:rPr>
            </w:pPr>
            <w:r w:rsidRPr="00AF7F28">
              <w:rPr>
                <w:rFonts w:eastAsia="Century Gothic" w:cs="Century Gothic"/>
                <w:sz w:val="20"/>
                <w:u w:val="single"/>
              </w:rPr>
              <w:t>Suchbegriffe:</w:t>
            </w:r>
          </w:p>
          <w:p w14:paraId="2B44AB8F" w14:textId="77777777" w:rsidR="00E62DB2" w:rsidRPr="00AF7F28" w:rsidRDefault="001E639C" w:rsidP="00AF7F28">
            <w:pPr>
              <w:pStyle w:val="Listenabsatz"/>
              <w:numPr>
                <w:ilvl w:val="0"/>
                <w:numId w:val="39"/>
              </w:numPr>
              <w:spacing w:after="26" w:line="244" w:lineRule="auto"/>
              <w:rPr>
                <w:sz w:val="20"/>
              </w:rPr>
            </w:pPr>
            <w:hyperlink r:id="rId70" w:history="1">
              <w:r w:rsidR="00E62DB2" w:rsidRPr="00AF7F28">
                <w:rPr>
                  <w:rFonts w:cs="Calibri"/>
                  <w:color w:val="000000"/>
                  <w:sz w:val="20"/>
                </w:rPr>
                <w:t>Leuchtmittel</w:t>
              </w:r>
            </w:hyperlink>
          </w:p>
          <w:p w14:paraId="04764620" w14:textId="77777777" w:rsidR="00E62DB2" w:rsidRPr="00AF7F28" w:rsidRDefault="001E639C" w:rsidP="00AF7F28">
            <w:pPr>
              <w:pStyle w:val="Listenabsatz"/>
              <w:numPr>
                <w:ilvl w:val="0"/>
                <w:numId w:val="39"/>
              </w:numPr>
              <w:spacing w:after="26" w:line="244" w:lineRule="auto"/>
              <w:rPr>
                <w:sz w:val="20"/>
              </w:rPr>
            </w:pPr>
            <w:hyperlink r:id="rId71" w:history="1">
              <w:r w:rsidR="00E62DB2" w:rsidRPr="00AF7F28">
                <w:rPr>
                  <w:rFonts w:cs="Calibri"/>
                  <w:color w:val="000000"/>
                  <w:sz w:val="20"/>
                </w:rPr>
                <w:t>Lichtquellen</w:t>
              </w:r>
            </w:hyperlink>
          </w:p>
          <w:p w14:paraId="486CDD71" w14:textId="77777777" w:rsidR="00E62DB2" w:rsidRPr="00AF7F28" w:rsidRDefault="001E639C" w:rsidP="00AF7F28">
            <w:pPr>
              <w:pStyle w:val="Listenabsatz"/>
              <w:numPr>
                <w:ilvl w:val="0"/>
                <w:numId w:val="39"/>
              </w:numPr>
              <w:spacing w:after="26" w:line="244" w:lineRule="auto"/>
              <w:rPr>
                <w:sz w:val="20"/>
              </w:rPr>
            </w:pPr>
            <w:hyperlink r:id="rId72" w:history="1">
              <w:r w:rsidR="00E62DB2" w:rsidRPr="00AF7F28">
                <w:rPr>
                  <w:rFonts w:cs="Calibri"/>
                  <w:color w:val="000000"/>
                  <w:sz w:val="20"/>
                </w:rPr>
                <w:t>Interaktives Tafelbild: So funktioniert eine Leuchtdiode</w:t>
              </w:r>
            </w:hyperlink>
          </w:p>
          <w:p w14:paraId="13780B26" w14:textId="77777777" w:rsidR="00E62DB2" w:rsidRPr="00AF7F28" w:rsidRDefault="001E639C" w:rsidP="00AF7F28">
            <w:pPr>
              <w:pStyle w:val="Listenabsatz"/>
              <w:numPr>
                <w:ilvl w:val="0"/>
                <w:numId w:val="39"/>
              </w:numPr>
              <w:spacing w:after="26" w:line="244" w:lineRule="auto"/>
              <w:rPr>
                <w:sz w:val="20"/>
              </w:rPr>
            </w:pPr>
            <w:hyperlink r:id="rId73" w:history="1">
              <w:r w:rsidR="00E62DB2" w:rsidRPr="00AF7F28">
                <w:rPr>
                  <w:rFonts w:cs="Calibri"/>
                  <w:color w:val="000000"/>
                  <w:sz w:val="20"/>
                </w:rPr>
                <w:t>Interaktives Tafelbild: Energieumwandlung</w:t>
              </w:r>
            </w:hyperlink>
          </w:p>
          <w:p w14:paraId="7F507523" w14:textId="77777777" w:rsidR="007471E9" w:rsidRPr="00AF7F28" w:rsidRDefault="001E639C" w:rsidP="00AF7F28">
            <w:pPr>
              <w:pStyle w:val="Listenabsatz"/>
              <w:numPr>
                <w:ilvl w:val="0"/>
                <w:numId w:val="39"/>
              </w:numPr>
              <w:spacing w:after="26" w:line="244" w:lineRule="auto"/>
              <w:rPr>
                <w:rFonts w:cs="Calibri"/>
                <w:color w:val="000000"/>
                <w:sz w:val="20"/>
              </w:rPr>
            </w:pPr>
            <w:hyperlink r:id="rId74" w:history="1">
              <w:r w:rsidR="007471E9" w:rsidRPr="00AF7F28">
                <w:rPr>
                  <w:rFonts w:cs="Calibri"/>
                  <w:color w:val="000000"/>
                  <w:sz w:val="20"/>
                </w:rPr>
                <w:t>Wärmewirkung des elektrischen Stroms (Lückentext)</w:t>
              </w:r>
            </w:hyperlink>
          </w:p>
          <w:p w14:paraId="4CAAB2BB" w14:textId="77777777" w:rsidR="00E62DB2" w:rsidRPr="00AF7F28" w:rsidRDefault="001E639C" w:rsidP="00AF7F28">
            <w:pPr>
              <w:pStyle w:val="Listenabsatz"/>
              <w:numPr>
                <w:ilvl w:val="0"/>
                <w:numId w:val="39"/>
              </w:numPr>
              <w:spacing w:after="26" w:line="244" w:lineRule="auto"/>
              <w:rPr>
                <w:sz w:val="20"/>
              </w:rPr>
            </w:pPr>
            <w:hyperlink r:id="rId75" w:history="1">
              <w:r w:rsidR="00E62DB2" w:rsidRPr="00AF7F28">
                <w:rPr>
                  <w:rFonts w:cs="Calibri"/>
                  <w:color w:val="000000"/>
                  <w:sz w:val="20"/>
                </w:rPr>
                <w:t>Energiesparende Beleuchtung</w:t>
              </w:r>
            </w:hyperlink>
          </w:p>
          <w:p w14:paraId="4B9782E1" w14:textId="77777777" w:rsidR="00E62DB2" w:rsidRPr="00AF7F28" w:rsidRDefault="001E639C" w:rsidP="00AF7F28">
            <w:pPr>
              <w:pStyle w:val="Listenabsatz"/>
              <w:numPr>
                <w:ilvl w:val="0"/>
                <w:numId w:val="39"/>
              </w:numPr>
              <w:spacing w:after="26" w:line="244" w:lineRule="auto"/>
              <w:rPr>
                <w:sz w:val="20"/>
              </w:rPr>
            </w:pPr>
            <w:hyperlink r:id="rId76" w:history="1">
              <w:r w:rsidR="00E62DB2" w:rsidRPr="00AF7F28">
                <w:rPr>
                  <w:rFonts w:cs="Calibri"/>
                  <w:color w:val="000000"/>
                  <w:sz w:val="20"/>
                </w:rPr>
                <w:t>Geschichte der Leuchtmittel</w:t>
              </w:r>
            </w:hyperlink>
          </w:p>
          <w:p w14:paraId="0E84CE81" w14:textId="77777777" w:rsidR="00E62DB2" w:rsidRPr="00AF7F28" w:rsidRDefault="001E639C" w:rsidP="00AF7F28">
            <w:pPr>
              <w:pStyle w:val="Listenabsatz"/>
              <w:numPr>
                <w:ilvl w:val="0"/>
                <w:numId w:val="39"/>
              </w:numPr>
              <w:spacing w:after="26" w:line="244" w:lineRule="auto"/>
              <w:rPr>
                <w:rFonts w:cs="Calibri"/>
                <w:color w:val="000000"/>
                <w:sz w:val="20"/>
              </w:rPr>
            </w:pPr>
            <w:hyperlink r:id="rId77" w:history="1">
              <w:r w:rsidR="00E62DB2" w:rsidRPr="00AF7F28">
                <w:rPr>
                  <w:rFonts w:cs="Calibri"/>
                  <w:color w:val="000000"/>
                  <w:sz w:val="20"/>
                </w:rPr>
                <w:t>Wie misst man elektrische Energie und Leistung? (Lehreranleitung)</w:t>
              </w:r>
            </w:hyperlink>
          </w:p>
          <w:p w14:paraId="17F2D966" w14:textId="77777777" w:rsidR="00E62DB2" w:rsidRPr="00AF7F28" w:rsidRDefault="001E639C" w:rsidP="00AF7F28">
            <w:pPr>
              <w:pStyle w:val="Listenabsatz"/>
              <w:numPr>
                <w:ilvl w:val="0"/>
                <w:numId w:val="39"/>
              </w:numPr>
              <w:spacing w:after="26" w:line="244" w:lineRule="auto"/>
              <w:rPr>
                <w:rFonts w:cs="Calibri"/>
                <w:color w:val="000000"/>
                <w:sz w:val="20"/>
              </w:rPr>
            </w:pPr>
            <w:hyperlink r:id="rId78" w:history="1">
              <w:r w:rsidR="00E62DB2" w:rsidRPr="00AF7F28">
                <w:rPr>
                  <w:rFonts w:cs="Calibri"/>
                  <w:color w:val="000000"/>
                  <w:sz w:val="20"/>
                </w:rPr>
                <w:t>Wie misst man elektrische Energie und Leistung? (Schüleranleitung)</w:t>
              </w:r>
            </w:hyperlink>
          </w:p>
          <w:p w14:paraId="5A8AC9D0" w14:textId="77777777" w:rsidR="00E62DB2" w:rsidRPr="00AF7F28" w:rsidRDefault="001E639C" w:rsidP="00AF7F28">
            <w:pPr>
              <w:pStyle w:val="Listenabsatz"/>
              <w:numPr>
                <w:ilvl w:val="0"/>
                <w:numId w:val="39"/>
              </w:numPr>
              <w:spacing w:after="26" w:line="244" w:lineRule="auto"/>
              <w:rPr>
                <w:rFonts w:cs="Calibri"/>
                <w:color w:val="000000"/>
                <w:sz w:val="20"/>
              </w:rPr>
            </w:pPr>
            <w:hyperlink r:id="rId79" w:history="1">
              <w:r w:rsidR="00E62DB2" w:rsidRPr="00AF7F28">
                <w:rPr>
                  <w:rFonts w:cs="Calibri"/>
                  <w:color w:val="000000"/>
                  <w:sz w:val="20"/>
                </w:rPr>
                <w:t>Energieeffiziente Hausgeräte</w:t>
              </w:r>
            </w:hyperlink>
          </w:p>
          <w:p w14:paraId="196D0D67" w14:textId="77777777" w:rsidR="00E62DB2" w:rsidRPr="00AF7F28" w:rsidRDefault="001E639C" w:rsidP="00AF7F28">
            <w:pPr>
              <w:pStyle w:val="Listenabsatz"/>
              <w:numPr>
                <w:ilvl w:val="0"/>
                <w:numId w:val="39"/>
              </w:numPr>
              <w:spacing w:after="26" w:line="244" w:lineRule="auto"/>
              <w:rPr>
                <w:rFonts w:cs="Calibri"/>
                <w:color w:val="000000"/>
                <w:sz w:val="20"/>
              </w:rPr>
            </w:pPr>
            <w:hyperlink r:id="rId80" w:history="1">
              <w:r w:rsidR="00E62DB2" w:rsidRPr="00AF7F28">
                <w:rPr>
                  <w:rFonts w:cs="Calibri"/>
                  <w:color w:val="000000"/>
                  <w:sz w:val="20"/>
                </w:rPr>
                <w:t>Energieeffiziente Haushaltsgeräte - Wasser- und Stromkosten</w:t>
              </w:r>
            </w:hyperlink>
          </w:p>
          <w:p w14:paraId="07A7DDEC" w14:textId="77777777" w:rsidR="00E62DB2" w:rsidRPr="00AF7F28" w:rsidRDefault="001E639C" w:rsidP="00AF7F28">
            <w:pPr>
              <w:pStyle w:val="Listenabsatz"/>
              <w:numPr>
                <w:ilvl w:val="0"/>
                <w:numId w:val="39"/>
              </w:numPr>
              <w:spacing w:after="26" w:line="244" w:lineRule="auto"/>
              <w:rPr>
                <w:rFonts w:cs="Calibri"/>
                <w:color w:val="000000"/>
                <w:sz w:val="20"/>
              </w:rPr>
            </w:pPr>
            <w:hyperlink r:id="rId81" w:history="1">
              <w:r w:rsidR="00E62DB2" w:rsidRPr="00AF7F28">
                <w:rPr>
                  <w:rFonts w:cs="Calibri"/>
                  <w:color w:val="000000"/>
                  <w:sz w:val="20"/>
                </w:rPr>
                <w:t>Energiesparen</w:t>
              </w:r>
            </w:hyperlink>
          </w:p>
          <w:p w14:paraId="4DF94E5F" w14:textId="77777777" w:rsidR="00E62DB2" w:rsidRPr="00AF7F28" w:rsidRDefault="001E639C" w:rsidP="00AF7F28">
            <w:pPr>
              <w:pStyle w:val="Listenabsatz"/>
              <w:numPr>
                <w:ilvl w:val="0"/>
                <w:numId w:val="39"/>
              </w:numPr>
              <w:spacing w:after="26" w:line="244" w:lineRule="auto"/>
              <w:rPr>
                <w:rFonts w:cs="Calibri"/>
                <w:color w:val="000000"/>
                <w:sz w:val="20"/>
              </w:rPr>
            </w:pPr>
            <w:hyperlink r:id="rId82" w:history="1">
              <w:r w:rsidR="00E62DB2" w:rsidRPr="00AF7F28">
                <w:rPr>
                  <w:rFonts w:cs="Calibri"/>
                  <w:color w:val="000000"/>
                  <w:sz w:val="20"/>
                </w:rPr>
                <w:t>Energie - Energie und Arbeit (Klassen 7 - 9)</w:t>
              </w:r>
            </w:hyperlink>
          </w:p>
          <w:p w14:paraId="70406FB8" w14:textId="77777777" w:rsidR="00E62DB2" w:rsidRPr="00AF7F28" w:rsidRDefault="00E62DB2" w:rsidP="00AF7F28">
            <w:pPr>
              <w:spacing w:after="11" w:line="240" w:lineRule="auto"/>
              <w:ind w:left="10"/>
              <w:rPr>
                <w:rFonts w:eastAsia="Century Gothic" w:cs="Century Gothic"/>
                <w:sz w:val="20"/>
              </w:rPr>
            </w:pPr>
          </w:p>
        </w:tc>
      </w:tr>
      <w:tr w:rsidR="0054027A" w:rsidRPr="0058031C" w14:paraId="173DCA02" w14:textId="77777777" w:rsidTr="00AF7F28">
        <w:trPr>
          <w:cantSplit/>
          <w:trHeight w:val="3442"/>
        </w:trPr>
        <w:tc>
          <w:tcPr>
            <w:tcW w:w="10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3EEAEB2" w14:textId="77777777" w:rsidR="00CA0F43" w:rsidRPr="00AF7F28" w:rsidRDefault="00CA0F43" w:rsidP="00AF7F28">
            <w:pPr>
              <w:spacing w:after="0" w:line="240" w:lineRule="auto"/>
              <w:ind w:left="113" w:right="113"/>
              <w:jc w:val="center"/>
              <w:rPr>
                <w:rFonts w:eastAsia="Century Gothic" w:cs="Century Gothic"/>
                <w:b/>
                <w:sz w:val="20"/>
              </w:rPr>
            </w:pPr>
            <w:r w:rsidRPr="00AF7F28">
              <w:rPr>
                <w:rFonts w:eastAsia="Century Gothic" w:cs="Century Gothic"/>
                <w:b/>
                <w:sz w:val="20"/>
              </w:rPr>
              <w:lastRenderedPageBreak/>
              <w:t>Sicherheitsbewusstsein</w:t>
            </w:r>
            <w:r w:rsidRPr="00AF7F28">
              <w:rPr>
                <w:rFonts w:eastAsia="Century Gothic" w:cs="Century Gothic"/>
                <w:b/>
                <w:sz w:val="20"/>
              </w:rPr>
              <w:br/>
              <w:t xml:space="preserve"> ca. 2-3 Wochen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14:paraId="76B0A26D" w14:textId="77777777" w:rsidR="00CA0F43" w:rsidRPr="00AF7F28" w:rsidRDefault="00CA0F43" w:rsidP="00AF7F28">
            <w:pPr>
              <w:spacing w:after="0" w:line="240" w:lineRule="auto"/>
              <w:ind w:left="10"/>
              <w:rPr>
                <w:sz w:val="20"/>
                <w:szCs w:val="20"/>
              </w:rPr>
            </w:pPr>
          </w:p>
          <w:p w14:paraId="71541F8A" w14:textId="77777777" w:rsidR="00CA0F43" w:rsidRPr="00AF7F28" w:rsidRDefault="00CA0F43" w:rsidP="00AF7F28">
            <w:pPr>
              <w:spacing w:after="0" w:line="240" w:lineRule="auto"/>
              <w:ind w:left="10"/>
              <w:rPr>
                <w:sz w:val="20"/>
                <w:szCs w:val="20"/>
              </w:rPr>
            </w:pPr>
            <w:r w:rsidRPr="00AF7F28">
              <w:rPr>
                <w:sz w:val="20"/>
                <w:szCs w:val="20"/>
              </w:rPr>
              <w:t>Gefahr durch Überhitzung</w:t>
            </w:r>
          </w:p>
          <w:p w14:paraId="434AD95C" w14:textId="77777777" w:rsidR="00CA0F43" w:rsidRPr="00AF7F28" w:rsidRDefault="00CA0F43" w:rsidP="00AF7F28">
            <w:pPr>
              <w:spacing w:after="0" w:line="240" w:lineRule="auto"/>
              <w:ind w:left="10"/>
              <w:rPr>
                <w:sz w:val="20"/>
                <w:szCs w:val="20"/>
              </w:rPr>
            </w:pPr>
          </w:p>
          <w:p w14:paraId="29816B60" w14:textId="77777777" w:rsidR="00CA0F43" w:rsidRPr="00AF7F28" w:rsidRDefault="00CA0F43" w:rsidP="00AF7F28">
            <w:pPr>
              <w:spacing w:after="0" w:line="240" w:lineRule="auto"/>
              <w:ind w:left="10"/>
              <w:rPr>
                <w:sz w:val="20"/>
                <w:szCs w:val="20"/>
              </w:rPr>
            </w:pPr>
            <w:r w:rsidRPr="00AF7F28">
              <w:rPr>
                <w:sz w:val="20"/>
                <w:szCs w:val="20"/>
              </w:rPr>
              <w:t>Gefahr für den menschlichen Körper</w:t>
            </w:r>
          </w:p>
          <w:p w14:paraId="65010A41" w14:textId="77777777" w:rsidR="00CA0F43" w:rsidRPr="00AF7F28" w:rsidRDefault="00CA0F43" w:rsidP="00AF7F28">
            <w:pPr>
              <w:spacing w:after="0" w:line="240" w:lineRule="auto"/>
              <w:ind w:left="10"/>
              <w:rPr>
                <w:sz w:val="20"/>
                <w:szCs w:val="20"/>
              </w:rPr>
            </w:pPr>
          </w:p>
          <w:p w14:paraId="73F34B48" w14:textId="77777777" w:rsidR="00CA0F43" w:rsidRPr="00AF7F28" w:rsidRDefault="00CA0F43" w:rsidP="00AF7F28">
            <w:pPr>
              <w:spacing w:after="0" w:line="240" w:lineRule="auto"/>
              <w:ind w:left="10"/>
              <w:rPr>
                <w:sz w:val="20"/>
                <w:szCs w:val="20"/>
              </w:rPr>
            </w:pPr>
          </w:p>
          <w:p w14:paraId="579C0A08" w14:textId="77777777" w:rsidR="00CA0F43" w:rsidRPr="00AF7F28" w:rsidRDefault="00CA0F43" w:rsidP="00AF7F28">
            <w:pPr>
              <w:spacing w:after="0" w:line="240" w:lineRule="auto"/>
              <w:ind w:left="10"/>
              <w:rPr>
                <w:sz w:val="20"/>
                <w:szCs w:val="20"/>
              </w:rPr>
            </w:pPr>
          </w:p>
          <w:p w14:paraId="1839BEEF" w14:textId="77777777" w:rsidR="00CA0F43" w:rsidRPr="00AF7F28" w:rsidRDefault="00CA0F43" w:rsidP="00AF7F28">
            <w:pPr>
              <w:spacing w:after="0" w:line="240" w:lineRule="auto"/>
              <w:ind w:left="10"/>
              <w:rPr>
                <w:sz w:val="20"/>
                <w:szCs w:val="20"/>
              </w:rPr>
            </w:pPr>
            <w:r w:rsidRPr="00AF7F28">
              <w:rPr>
                <w:sz w:val="20"/>
                <w:szCs w:val="20"/>
              </w:rPr>
              <w:t>Schutzisolation</w:t>
            </w:r>
          </w:p>
          <w:p w14:paraId="7A5E8B1F" w14:textId="77777777" w:rsidR="00CA0F43" w:rsidRPr="00AF7F28" w:rsidRDefault="00CA0F43" w:rsidP="00AF7F28">
            <w:pPr>
              <w:spacing w:after="0" w:line="240" w:lineRule="auto"/>
              <w:ind w:left="10"/>
              <w:rPr>
                <w:sz w:val="20"/>
                <w:szCs w:val="20"/>
              </w:rPr>
            </w:pPr>
            <w:r w:rsidRPr="00AF7F28">
              <w:rPr>
                <w:sz w:val="20"/>
                <w:szCs w:val="20"/>
              </w:rPr>
              <w:t>Schutzabstand</w:t>
            </w:r>
          </w:p>
          <w:p w14:paraId="180C1C3A" w14:textId="77777777" w:rsidR="00CA0F43" w:rsidRPr="00AF7F28" w:rsidRDefault="00CA0F43" w:rsidP="00AF7F28">
            <w:pPr>
              <w:spacing w:after="0" w:line="240" w:lineRule="auto"/>
              <w:ind w:left="10"/>
              <w:rPr>
                <w:sz w:val="20"/>
                <w:szCs w:val="20"/>
              </w:rPr>
            </w:pPr>
            <w:r w:rsidRPr="00AF7F28">
              <w:rPr>
                <w:sz w:val="20"/>
                <w:szCs w:val="20"/>
              </w:rPr>
              <w:t>Sicherung</w:t>
            </w:r>
          </w:p>
          <w:p w14:paraId="23A38935" w14:textId="77777777" w:rsidR="00CA0F43" w:rsidRPr="00AF7F28" w:rsidRDefault="00CA0F43" w:rsidP="00AF7F28">
            <w:pPr>
              <w:spacing w:after="0" w:line="240" w:lineRule="auto"/>
              <w:ind w:left="10"/>
              <w:rPr>
                <w:sz w:val="20"/>
                <w:szCs w:val="20"/>
              </w:rPr>
            </w:pPr>
            <w:r w:rsidRPr="00AF7F28">
              <w:rPr>
                <w:sz w:val="20"/>
                <w:szCs w:val="20"/>
              </w:rPr>
              <w:t>Schutzerdung</w:t>
            </w:r>
          </w:p>
          <w:p w14:paraId="53D36934" w14:textId="77777777" w:rsidR="00CA0F43" w:rsidRPr="00AF7F28" w:rsidRDefault="00CA0F43" w:rsidP="00AF7F28">
            <w:pPr>
              <w:spacing w:after="0" w:line="240" w:lineRule="auto"/>
              <w:ind w:left="10"/>
            </w:pPr>
            <w:r w:rsidRPr="00AF7F28">
              <w:rPr>
                <w:sz w:val="20"/>
                <w:szCs w:val="20"/>
              </w:rPr>
              <w:t>Fehlerstromschutzschalter</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14:paraId="7077DD82" w14:textId="77777777" w:rsidR="00CA0F43" w:rsidRPr="00AF7F28" w:rsidRDefault="00CA0F43" w:rsidP="00AF7F28">
            <w:pPr>
              <w:spacing w:after="0" w:line="240" w:lineRule="auto"/>
              <w:ind w:left="10"/>
              <w:rPr>
                <w:sz w:val="20"/>
                <w:szCs w:val="20"/>
              </w:rPr>
            </w:pPr>
          </w:p>
          <w:p w14:paraId="4179BA77" w14:textId="77777777" w:rsidR="00CA0F43" w:rsidRPr="00AF7F28" w:rsidRDefault="00CA0F43" w:rsidP="00AF7F28">
            <w:pPr>
              <w:spacing w:after="0" w:line="240" w:lineRule="auto"/>
              <w:ind w:left="10"/>
              <w:rPr>
                <w:sz w:val="20"/>
                <w:szCs w:val="20"/>
              </w:rPr>
            </w:pPr>
            <w:r w:rsidRPr="00AF7F28">
              <w:rPr>
                <w:sz w:val="20"/>
                <w:szCs w:val="20"/>
              </w:rPr>
              <w:t>Strom als Gefahrenquelle</w:t>
            </w:r>
          </w:p>
          <w:p w14:paraId="75F332FB" w14:textId="77777777" w:rsidR="00CA0F43" w:rsidRPr="00AF7F28" w:rsidRDefault="00CA0F43" w:rsidP="00AF7F28">
            <w:pPr>
              <w:spacing w:after="0" w:line="240" w:lineRule="auto"/>
              <w:ind w:left="10"/>
              <w:rPr>
                <w:sz w:val="20"/>
                <w:szCs w:val="20"/>
              </w:rPr>
            </w:pPr>
          </w:p>
          <w:p w14:paraId="0DF7B987" w14:textId="77777777" w:rsidR="00CA0F43" w:rsidRPr="00AF7F28" w:rsidRDefault="00CA0F43" w:rsidP="00AF7F28">
            <w:pPr>
              <w:spacing w:after="0" w:line="240" w:lineRule="auto"/>
              <w:ind w:left="10"/>
              <w:rPr>
                <w:sz w:val="20"/>
                <w:szCs w:val="20"/>
              </w:rPr>
            </w:pPr>
          </w:p>
          <w:p w14:paraId="73952AB6" w14:textId="77777777" w:rsidR="00CA0F43" w:rsidRPr="00AF7F28" w:rsidRDefault="00CA0F43" w:rsidP="00AF7F28">
            <w:pPr>
              <w:spacing w:after="0" w:line="240" w:lineRule="auto"/>
              <w:ind w:left="10"/>
              <w:rPr>
                <w:sz w:val="20"/>
                <w:szCs w:val="20"/>
              </w:rPr>
            </w:pPr>
          </w:p>
          <w:p w14:paraId="3C946A93" w14:textId="77777777" w:rsidR="00CA0F43" w:rsidRPr="00AF7F28" w:rsidRDefault="00CA0F43" w:rsidP="00AF7F28">
            <w:pPr>
              <w:spacing w:after="0" w:line="240" w:lineRule="auto"/>
              <w:ind w:left="10"/>
              <w:rPr>
                <w:sz w:val="20"/>
                <w:szCs w:val="20"/>
              </w:rPr>
            </w:pPr>
          </w:p>
          <w:p w14:paraId="24C956F5" w14:textId="77777777" w:rsidR="00CA0F43" w:rsidRPr="00AF7F28" w:rsidRDefault="00CA0F43" w:rsidP="00AF7F28">
            <w:pPr>
              <w:spacing w:after="0" w:line="240" w:lineRule="auto"/>
              <w:ind w:left="10"/>
              <w:rPr>
                <w:sz w:val="20"/>
                <w:szCs w:val="20"/>
              </w:rPr>
            </w:pPr>
          </w:p>
          <w:p w14:paraId="5B19A867" w14:textId="77777777" w:rsidR="00CA0F43" w:rsidRPr="00AF7F28" w:rsidRDefault="00CA0F43" w:rsidP="00AF7F28">
            <w:pPr>
              <w:spacing w:after="0" w:line="240" w:lineRule="auto"/>
              <w:ind w:left="10"/>
              <w:rPr>
                <w:sz w:val="20"/>
                <w:szCs w:val="20"/>
              </w:rPr>
            </w:pPr>
            <w:r w:rsidRPr="00AF7F28">
              <w:rPr>
                <w:sz w:val="20"/>
                <w:szCs w:val="20"/>
              </w:rPr>
              <w:t>Schutzmaßnahmen</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025E687D" w14:textId="77777777" w:rsidR="00CA0F43" w:rsidRPr="00AF7F28" w:rsidRDefault="00CA0F43" w:rsidP="00AF7F28">
            <w:pPr>
              <w:spacing w:after="0" w:line="240" w:lineRule="auto"/>
              <w:ind w:left="731"/>
              <w:rPr>
                <w:sz w:val="20"/>
                <w:szCs w:val="20"/>
              </w:rPr>
            </w:pPr>
          </w:p>
          <w:p w14:paraId="7ADB3A8E"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Ursachen für die Brandgefahr aufzählen und begründen</w:t>
            </w:r>
            <w:r w:rsidR="00024BD4" w:rsidRPr="00AF7F28">
              <w:rPr>
                <w:sz w:val="20"/>
                <w:szCs w:val="20"/>
              </w:rPr>
              <w:t>.</w:t>
            </w:r>
            <w:r w:rsidR="00066D57" w:rsidRPr="00AF7F28">
              <w:rPr>
                <w:sz w:val="20"/>
                <w:szCs w:val="20"/>
              </w:rPr>
              <w:t xml:space="preserve">  </w:t>
            </w:r>
            <w:hyperlink w:anchor="E2" w:tooltip="Erkenntnisse gewinnen:  Fragen, Untersuchen, Interpretieren: Ich kann einzeln oder im Team zu Vorgängen und Phänomenen in Natur, Umwelt und Technik Fragen stellen und Vermutungen aufstellen." w:history="1">
              <w:r w:rsidR="00066D57" w:rsidRPr="00AF7F28">
                <w:rPr>
                  <w:rStyle w:val="Hyperlink"/>
                  <w:rFonts w:cs="HelveticaNeueLTStd-LtIt"/>
                  <w:b/>
                  <w:i/>
                  <w:iCs/>
                  <w:sz w:val="20"/>
                  <w:szCs w:val="20"/>
                  <w:lang w:val="de-DE"/>
                </w:rPr>
                <w:t>E 2</w:t>
              </w:r>
            </w:hyperlink>
          </w:p>
          <w:p w14:paraId="47624DCD" w14:textId="77777777" w:rsidR="00CA0F43" w:rsidRPr="00AF7F28" w:rsidRDefault="00024BD4" w:rsidP="00AF7F28">
            <w:pPr>
              <w:numPr>
                <w:ilvl w:val="0"/>
                <w:numId w:val="5"/>
              </w:numPr>
              <w:spacing w:after="26" w:line="244" w:lineRule="auto"/>
              <w:ind w:hanging="348"/>
              <w:rPr>
                <w:sz w:val="20"/>
                <w:szCs w:val="20"/>
              </w:rPr>
            </w:pPr>
            <w:r w:rsidRPr="00AF7F28">
              <w:rPr>
                <w:sz w:val="20"/>
                <w:szCs w:val="20"/>
              </w:rPr>
              <w:t xml:space="preserve">die </w:t>
            </w:r>
            <w:r w:rsidR="00CA0F43" w:rsidRPr="00AF7F28">
              <w:rPr>
                <w:sz w:val="20"/>
                <w:szCs w:val="20"/>
              </w:rPr>
              <w:t>Wirkung auf den menschlichen Körper erklären</w:t>
            </w:r>
            <w:r w:rsidRPr="00AF7F28">
              <w:rPr>
                <w:sz w:val="20"/>
                <w:szCs w:val="20"/>
              </w:rPr>
              <w:t>.</w:t>
            </w:r>
            <w:r w:rsidR="00066D57" w:rsidRPr="00AF7F28">
              <w:rPr>
                <w:sz w:val="20"/>
                <w:szCs w:val="20"/>
              </w:rPr>
              <w:t xml:space="preserve"> </w:t>
            </w:r>
            <w:hyperlink w:anchor="W2" w:tooltip="Wissen organisieren:  Aneignen, Darstellen und Kommunizieren: Ich kann einzeln oder im Team aus unterschiedlichen Medien und Quellen fachspezifische Informationen entnehmen." w:history="1">
              <w:r w:rsidR="00066D57" w:rsidRPr="00AF7F28">
                <w:rPr>
                  <w:rStyle w:val="Hyperlink"/>
                  <w:rFonts w:cs="HelveticaNeueLTStd-LtIt"/>
                  <w:b/>
                  <w:i/>
                  <w:iCs/>
                  <w:sz w:val="20"/>
                  <w:szCs w:val="20"/>
                  <w:lang w:val="de-DE"/>
                </w:rPr>
                <w:t>W 2</w:t>
              </w:r>
            </w:hyperlink>
            <w:r w:rsidR="00066D57" w:rsidRPr="00AF7F28">
              <w:t xml:space="preserve">, </w:t>
            </w:r>
            <w:hyperlink w:anchor="S1" w:tooltip="Schlüsse ziehen:  Bewerten, Entscheiden, Handeln: Ich kann einzeln oder im Team Daten, Fakten und Ergebnisse aus verschiedenen Quellen aus naturwissenschaftlicher Sicht bewerten und Schlüsse daraus ziehen." w:history="1">
              <w:r w:rsidR="00066D57" w:rsidRPr="00AF7F28">
                <w:rPr>
                  <w:rStyle w:val="Hyperlink"/>
                  <w:rFonts w:cs="HelveticaNeueLTStd-LtIt"/>
                  <w:b/>
                  <w:i/>
                  <w:iCs/>
                  <w:sz w:val="20"/>
                  <w:szCs w:val="20"/>
                  <w:lang w:val="de-DE"/>
                </w:rPr>
                <w:t>S 1</w:t>
              </w:r>
            </w:hyperlink>
          </w:p>
          <w:p w14:paraId="214F97C1"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 xml:space="preserve">Verhaltensregeln zum Umgang mit </w:t>
            </w:r>
            <w:r w:rsidR="00024BD4" w:rsidRPr="00AF7F28">
              <w:rPr>
                <w:sz w:val="20"/>
                <w:szCs w:val="20"/>
              </w:rPr>
              <w:t>elektrischem</w:t>
            </w:r>
            <w:r w:rsidRPr="00AF7F28">
              <w:rPr>
                <w:sz w:val="20"/>
                <w:szCs w:val="20"/>
              </w:rPr>
              <w:t xml:space="preserve"> Strom formulieren</w:t>
            </w:r>
            <w:r w:rsidR="00024BD4" w:rsidRPr="00AF7F28">
              <w:rPr>
                <w:sz w:val="20"/>
                <w:szCs w:val="20"/>
              </w:rPr>
              <w:t>.</w:t>
            </w:r>
            <w:r w:rsidR="00066D57" w:rsidRPr="00AF7F28">
              <w:rPr>
                <w:sz w:val="20"/>
                <w:szCs w:val="20"/>
              </w:rPr>
              <w:t xml:space="preserve"> </w:t>
            </w:r>
            <w:hyperlink w:anchor="S2" w:tooltip="Schlüsse ziehen:  Bewerten, Entscheiden, Handeln:  Ich kann einzeln oder im Team Bedeutung, Chancen &amp; Risiken der Anwendungen von naturwissenschaftlichen Erkenntnissen für mich persönlich &amp; für die Gesellschaft erkennen, um verantwortungsbewusst zu handeln" w:history="1">
              <w:r w:rsidR="00066D57" w:rsidRPr="00AF7F28">
                <w:rPr>
                  <w:rStyle w:val="Hyperlink"/>
                  <w:rFonts w:cs="HelveticaNeueLTStd-LtIt"/>
                  <w:b/>
                  <w:i/>
                  <w:iCs/>
                  <w:sz w:val="20"/>
                  <w:szCs w:val="20"/>
                  <w:lang w:val="de-DE"/>
                </w:rPr>
                <w:t>S 2</w:t>
              </w:r>
            </w:hyperlink>
          </w:p>
          <w:p w14:paraId="057D7845"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Maßnahmen zum Berührungsschutz nennen</w:t>
            </w:r>
            <w:r w:rsidR="00024BD4" w:rsidRPr="00AF7F28">
              <w:rPr>
                <w:sz w:val="20"/>
                <w:szCs w:val="20"/>
              </w:rPr>
              <w:t>.</w:t>
            </w:r>
            <w:r w:rsidR="00066D57" w:rsidRPr="00AF7F28">
              <w:rPr>
                <w:sz w:val="20"/>
                <w:szCs w:val="20"/>
              </w:rPr>
              <w:t xml:space="preserve"> </w:t>
            </w:r>
            <w:hyperlink w:anchor="W1" w:tooltip="Wissen organisieren:  Aneignen, Darstellen und Kommunizieren: Ich kann einzeln oder im Team Vorgänge und Phänomene in Natur, Umwelt und Technik beschreiben und benennen." w:history="1">
              <w:r w:rsidR="003264BE" w:rsidRPr="00AF7F28">
                <w:rPr>
                  <w:rStyle w:val="Hyperlink"/>
                  <w:rFonts w:cs="HelveticaNeueLTStd-LtIt"/>
                  <w:b/>
                  <w:i/>
                  <w:iCs/>
                  <w:sz w:val="20"/>
                  <w:szCs w:val="20"/>
                  <w:lang w:val="de-DE"/>
                </w:rPr>
                <w:t>W 1</w:t>
              </w:r>
            </w:hyperlink>
          </w:p>
          <w:p w14:paraId="397BA88A"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Prüfzeichen erkennen</w:t>
            </w:r>
            <w:r w:rsidR="00024BD4" w:rsidRPr="00AF7F28">
              <w:rPr>
                <w:sz w:val="20"/>
                <w:szCs w:val="20"/>
              </w:rPr>
              <w:t>.</w:t>
            </w:r>
            <w:r w:rsidR="00066D57" w:rsidRPr="00AF7F28">
              <w:rPr>
                <w:sz w:val="20"/>
                <w:szCs w:val="20"/>
              </w:rPr>
              <w:t xml:space="preserve"> </w:t>
            </w:r>
            <w:hyperlink w:anchor="W2" w:tooltip="Wissen organisieren:  Aneignen, Darstellen und Kommunizieren: Ich kann einzeln oder im Team aus unterschiedlichen Medien und Quellen fachspezifische Informationen entnehmen." w:history="1">
              <w:r w:rsidR="00066D57" w:rsidRPr="00AF7F28">
                <w:rPr>
                  <w:rStyle w:val="Hyperlink"/>
                  <w:rFonts w:cs="HelveticaNeueLTStd-LtIt"/>
                  <w:b/>
                  <w:i/>
                  <w:iCs/>
                  <w:sz w:val="20"/>
                  <w:szCs w:val="20"/>
                  <w:lang w:val="de-DE"/>
                </w:rPr>
                <w:t>W 2</w:t>
              </w:r>
            </w:hyperlink>
          </w:p>
          <w:p w14:paraId="57FD75D2" w14:textId="77777777" w:rsidR="00CA0F43" w:rsidRPr="00AF7F28" w:rsidRDefault="00024BD4" w:rsidP="00AF7F28">
            <w:pPr>
              <w:numPr>
                <w:ilvl w:val="0"/>
                <w:numId w:val="5"/>
              </w:numPr>
              <w:spacing w:after="26" w:line="244" w:lineRule="auto"/>
              <w:ind w:hanging="348"/>
              <w:rPr>
                <w:sz w:val="20"/>
                <w:szCs w:val="20"/>
              </w:rPr>
            </w:pPr>
            <w:r w:rsidRPr="00AF7F28">
              <w:rPr>
                <w:sz w:val="20"/>
                <w:szCs w:val="20"/>
              </w:rPr>
              <w:t>v</w:t>
            </w:r>
            <w:r w:rsidR="00CA0F43" w:rsidRPr="00AF7F28">
              <w:rPr>
                <w:sz w:val="20"/>
                <w:szCs w:val="20"/>
              </w:rPr>
              <w:t>erschiedene Sicherungsarten unterscheiden</w:t>
            </w:r>
            <w:r w:rsidRPr="00AF7F28">
              <w:rPr>
                <w:sz w:val="20"/>
                <w:szCs w:val="20"/>
              </w:rPr>
              <w:t>.</w:t>
            </w:r>
            <w:r w:rsidR="00066D57" w:rsidRPr="00AF7F28">
              <w:rPr>
                <w:sz w:val="20"/>
                <w:szCs w:val="20"/>
              </w:rPr>
              <w:t xml:space="preserve"> </w:t>
            </w:r>
            <w:hyperlink w:anchor="E4" w:tooltip="Erkenntnisse gewinnen:  Fragen, Untersuchen, Interpretieren: Ich kann einzeln oder im Team zu Fragestellungen eine passende Untersuchung oder ein Experiment planen, durchführen und protokollieren." w:history="1">
              <w:r w:rsidR="00066D57" w:rsidRPr="00AF7F28">
                <w:rPr>
                  <w:rStyle w:val="Hyperlink"/>
                  <w:rFonts w:cs="HelveticaNeueLTStd-LtIt"/>
                  <w:b/>
                  <w:i/>
                  <w:iCs/>
                  <w:sz w:val="20"/>
                  <w:szCs w:val="20"/>
                  <w:lang w:val="de-DE"/>
                </w:rPr>
                <w:t>E 4</w:t>
              </w:r>
            </w:hyperlink>
          </w:p>
          <w:p w14:paraId="319DE244" w14:textId="77777777" w:rsidR="00CA0F43" w:rsidRPr="00AF7F28" w:rsidRDefault="00024BD4" w:rsidP="00AF7F28">
            <w:pPr>
              <w:numPr>
                <w:ilvl w:val="0"/>
                <w:numId w:val="5"/>
              </w:numPr>
              <w:spacing w:after="26" w:line="244" w:lineRule="auto"/>
              <w:ind w:hanging="348"/>
              <w:rPr>
                <w:sz w:val="20"/>
                <w:szCs w:val="20"/>
              </w:rPr>
            </w:pPr>
            <w:r w:rsidRPr="00AF7F28">
              <w:rPr>
                <w:sz w:val="20"/>
                <w:szCs w:val="20"/>
              </w:rPr>
              <w:t>d</w:t>
            </w:r>
            <w:r w:rsidR="00CA0F43" w:rsidRPr="00AF7F28">
              <w:rPr>
                <w:sz w:val="20"/>
                <w:szCs w:val="20"/>
              </w:rPr>
              <w:t xml:space="preserve">ie Funktion der Schutzerdung </w:t>
            </w:r>
            <w:r w:rsidRPr="00AF7F28">
              <w:rPr>
                <w:sz w:val="20"/>
                <w:szCs w:val="20"/>
              </w:rPr>
              <w:t>erklären.</w:t>
            </w:r>
            <w:r w:rsidR="00066D57" w:rsidRPr="00AF7F28">
              <w:rPr>
                <w:sz w:val="20"/>
                <w:szCs w:val="20"/>
              </w:rPr>
              <w:t xml:space="preserve"> </w:t>
            </w:r>
            <w:hyperlink w:anchor="W2" w:tooltip="Wissen organisieren:  Aneignen, Darstellen und Kommunizieren: Ich kann einzeln oder im Team aus unterschiedlichen Medien und Quellen fachspezifische Informationen entnehmen." w:history="1">
              <w:r w:rsidR="00066D57" w:rsidRPr="00AF7F28">
                <w:rPr>
                  <w:rStyle w:val="Hyperlink"/>
                  <w:rFonts w:cs="HelveticaNeueLTStd-LtIt"/>
                  <w:b/>
                  <w:i/>
                  <w:iCs/>
                  <w:sz w:val="20"/>
                  <w:szCs w:val="20"/>
                  <w:lang w:val="de-DE"/>
                </w:rPr>
                <w:t>W 2</w:t>
              </w:r>
            </w:hyperlink>
          </w:p>
          <w:p w14:paraId="10FE108A"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 xml:space="preserve">Einsatzmöglichkeiten des Fehlerstromschutzschalters </w:t>
            </w:r>
            <w:r w:rsidR="00024BD4" w:rsidRPr="00AF7F28">
              <w:rPr>
                <w:sz w:val="20"/>
                <w:szCs w:val="20"/>
              </w:rPr>
              <w:t>er</w:t>
            </w:r>
            <w:r w:rsidRPr="00AF7F28">
              <w:rPr>
                <w:sz w:val="20"/>
                <w:szCs w:val="20"/>
              </w:rPr>
              <w:t>kennen</w:t>
            </w:r>
            <w:r w:rsidR="00024BD4" w:rsidRPr="00AF7F28">
              <w:rPr>
                <w:sz w:val="20"/>
                <w:szCs w:val="20"/>
              </w:rPr>
              <w:t xml:space="preserve">. </w:t>
            </w:r>
            <w:hyperlink w:anchor="S2" w:tooltip="Schlüsse ziehen:  Bewerten, Entscheiden, Handeln:  Ich kann einzeln oder im Team Bedeutung, Chancen &amp; Risiken der Anwendungen von naturwissenschaftlichen Erkenntnissen für mich persönlich &amp; für die Gesellschaft erkennen, um verantwortungsbewusst zu handeln" w:history="1">
              <w:r w:rsidR="00066D57" w:rsidRPr="00AF7F28">
                <w:rPr>
                  <w:rStyle w:val="Hyperlink"/>
                  <w:rFonts w:cs="HelveticaNeueLTStd-LtIt"/>
                  <w:b/>
                  <w:i/>
                  <w:iCs/>
                  <w:sz w:val="20"/>
                  <w:szCs w:val="20"/>
                  <w:lang w:val="de-DE"/>
                </w:rPr>
                <w:t>S 2</w:t>
              </w:r>
            </w:hyperlink>
            <w:r w:rsidR="00066D57" w:rsidRPr="00AF7F28">
              <w:rPr>
                <w:sz w:val="20"/>
                <w:szCs w:val="20"/>
              </w:rPr>
              <w:t xml:space="preserve"> </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7DCD3CB2" w14:textId="77777777" w:rsidR="004349AF" w:rsidRPr="00AF7F28" w:rsidRDefault="004349AF" w:rsidP="00AF7F28">
            <w:pPr>
              <w:spacing w:after="11" w:line="240" w:lineRule="auto"/>
              <w:ind w:left="10"/>
              <w:rPr>
                <w:rFonts w:eastAsia="Century Gothic" w:cs="Century Gothic"/>
                <w:sz w:val="20"/>
              </w:rPr>
            </w:pPr>
          </w:p>
          <w:p w14:paraId="459E6C34" w14:textId="77777777" w:rsidR="004349AF" w:rsidRPr="00AF7F28" w:rsidRDefault="004349AF"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83" w:history="1">
              <w:r w:rsidRPr="00AF7F28">
                <w:rPr>
                  <w:rStyle w:val="Hyperlink"/>
                  <w:rFonts w:eastAsia="Century Gothic" w:cs="Century Gothic"/>
                  <w:sz w:val="20"/>
                  <w:lang w:val="en-GB"/>
                </w:rPr>
                <w:t>https://portal.tirol.gv.at/</w:t>
              </w:r>
            </w:hyperlink>
            <w:r w:rsidRPr="00AF7F28">
              <w:rPr>
                <w:sz w:val="20"/>
                <w:lang w:val="en-GB"/>
              </w:rPr>
              <w:t xml:space="preserve"> </w:t>
            </w:r>
          </w:p>
          <w:p w14:paraId="69A9E453" w14:textId="77777777" w:rsidR="00CA0F43" w:rsidRPr="00AF7F28" w:rsidRDefault="009F702B" w:rsidP="00AF7F28">
            <w:pPr>
              <w:spacing w:after="11" w:line="240" w:lineRule="auto"/>
              <w:ind w:left="10"/>
              <w:rPr>
                <w:rFonts w:eastAsia="Century Gothic" w:cs="Century Gothic"/>
                <w:sz w:val="20"/>
                <w:u w:val="single"/>
              </w:rPr>
            </w:pPr>
            <w:r w:rsidRPr="00AF7F28">
              <w:rPr>
                <w:rFonts w:eastAsia="Century Gothic" w:cs="Century Gothic"/>
                <w:sz w:val="20"/>
                <w:u w:val="single"/>
              </w:rPr>
              <w:t>Suchbegriffe:</w:t>
            </w:r>
          </w:p>
          <w:p w14:paraId="35A93166" w14:textId="77777777" w:rsidR="007471E9" w:rsidRPr="00AF7F28" w:rsidRDefault="001E639C" w:rsidP="00AF7F28">
            <w:pPr>
              <w:pStyle w:val="Listenabsatz"/>
              <w:numPr>
                <w:ilvl w:val="0"/>
                <w:numId w:val="40"/>
              </w:numPr>
              <w:spacing w:after="26" w:line="244" w:lineRule="auto"/>
              <w:rPr>
                <w:sz w:val="20"/>
              </w:rPr>
            </w:pPr>
            <w:hyperlink r:id="rId84" w:history="1">
              <w:r w:rsidR="007471E9" w:rsidRPr="00AF7F28">
                <w:rPr>
                  <w:rFonts w:cs="Calibri"/>
                  <w:color w:val="000000"/>
                  <w:sz w:val="20"/>
                </w:rPr>
                <w:t>Elektrischer Strom, Unentbehrlich - doch manchmal gefährlich!</w:t>
              </w:r>
            </w:hyperlink>
          </w:p>
          <w:p w14:paraId="36D8E973" w14:textId="77777777" w:rsidR="007471E9" w:rsidRPr="00AF7F28" w:rsidRDefault="001E639C" w:rsidP="00AF7F28">
            <w:pPr>
              <w:pStyle w:val="Listenabsatz"/>
              <w:numPr>
                <w:ilvl w:val="0"/>
                <w:numId w:val="40"/>
              </w:numPr>
              <w:spacing w:after="26" w:line="244" w:lineRule="auto"/>
              <w:rPr>
                <w:sz w:val="20"/>
              </w:rPr>
            </w:pPr>
            <w:hyperlink r:id="rId85" w:history="1">
              <w:r w:rsidR="007471E9" w:rsidRPr="00AF7F28">
                <w:rPr>
                  <w:rFonts w:cs="Calibri"/>
                  <w:color w:val="000000"/>
                  <w:sz w:val="20"/>
                </w:rPr>
                <w:t>Elektrischer Strom - unentbehrlich, gefährlich - Gefahr durch ele</w:t>
              </w:r>
              <w:r w:rsidR="00D01D9C" w:rsidRPr="00AF7F28">
                <w:rPr>
                  <w:rFonts w:cs="Calibri"/>
                  <w:color w:val="000000"/>
                  <w:sz w:val="20"/>
                </w:rPr>
                <w:t>k</w:t>
              </w:r>
              <w:r w:rsidR="007471E9" w:rsidRPr="00AF7F28">
                <w:rPr>
                  <w:rFonts w:cs="Calibri"/>
                  <w:color w:val="000000"/>
                  <w:sz w:val="20"/>
                </w:rPr>
                <w:t>trischen Strom</w:t>
              </w:r>
            </w:hyperlink>
          </w:p>
          <w:p w14:paraId="3A80C0FC" w14:textId="77777777" w:rsidR="007471E9" w:rsidRPr="00AF7F28" w:rsidRDefault="001E639C" w:rsidP="00AF7F28">
            <w:pPr>
              <w:pStyle w:val="Listenabsatz"/>
              <w:numPr>
                <w:ilvl w:val="0"/>
                <w:numId w:val="40"/>
              </w:numPr>
              <w:spacing w:after="26" w:line="244" w:lineRule="auto"/>
              <w:rPr>
                <w:sz w:val="20"/>
              </w:rPr>
            </w:pPr>
            <w:hyperlink r:id="rId86" w:history="1">
              <w:r w:rsidR="007471E9" w:rsidRPr="00AF7F28">
                <w:rPr>
                  <w:rFonts w:cs="Calibri"/>
                  <w:color w:val="000000"/>
                  <w:sz w:val="20"/>
                </w:rPr>
                <w:t>Schutz gegen elektrischen Schlag</w:t>
              </w:r>
            </w:hyperlink>
          </w:p>
          <w:p w14:paraId="78786613" w14:textId="77777777" w:rsidR="007471E9" w:rsidRPr="00AF7F28" w:rsidRDefault="001E639C" w:rsidP="00AF7F28">
            <w:pPr>
              <w:pStyle w:val="Listenabsatz"/>
              <w:numPr>
                <w:ilvl w:val="0"/>
                <w:numId w:val="40"/>
              </w:numPr>
              <w:spacing w:after="26" w:line="244" w:lineRule="auto"/>
              <w:rPr>
                <w:sz w:val="20"/>
              </w:rPr>
            </w:pPr>
            <w:hyperlink r:id="rId87" w:history="1">
              <w:r w:rsidR="007471E9" w:rsidRPr="00AF7F28">
                <w:rPr>
                  <w:rFonts w:cs="Calibri"/>
                  <w:color w:val="000000"/>
                  <w:sz w:val="20"/>
                </w:rPr>
                <w:t>Elektrizitätslehre I - Strom und Sicherheit</w:t>
              </w:r>
            </w:hyperlink>
          </w:p>
          <w:p w14:paraId="3DF0E1A3" w14:textId="77777777" w:rsidR="007471E9" w:rsidRPr="00AF7F28" w:rsidRDefault="001E639C" w:rsidP="00AF7F28">
            <w:pPr>
              <w:pStyle w:val="Listenabsatz"/>
              <w:numPr>
                <w:ilvl w:val="0"/>
                <w:numId w:val="40"/>
              </w:numPr>
              <w:spacing w:after="26" w:line="244" w:lineRule="auto"/>
              <w:rPr>
                <w:sz w:val="20"/>
              </w:rPr>
            </w:pPr>
            <w:hyperlink r:id="rId88" w:history="1">
              <w:r w:rsidR="007471E9" w:rsidRPr="00AF7F28">
                <w:rPr>
                  <w:rFonts w:cs="Calibri"/>
                  <w:color w:val="000000"/>
                  <w:sz w:val="20"/>
                </w:rPr>
                <w:t>Schutz gegen elektrischen Schlag - Elektrischer Strom in unserem Alltag</w:t>
              </w:r>
            </w:hyperlink>
          </w:p>
          <w:p w14:paraId="5D0CF212" w14:textId="77777777" w:rsidR="007471E9" w:rsidRPr="00AF7F28" w:rsidRDefault="001E639C" w:rsidP="00AF7F28">
            <w:pPr>
              <w:pStyle w:val="Listenabsatz"/>
              <w:numPr>
                <w:ilvl w:val="0"/>
                <w:numId w:val="40"/>
              </w:numPr>
              <w:spacing w:after="26" w:line="244" w:lineRule="auto"/>
              <w:rPr>
                <w:sz w:val="20"/>
              </w:rPr>
            </w:pPr>
            <w:hyperlink r:id="rId89" w:history="1">
              <w:r w:rsidR="007471E9" w:rsidRPr="00AF7F28">
                <w:rPr>
                  <w:rFonts w:cs="Calibri"/>
                  <w:color w:val="000000"/>
                  <w:sz w:val="20"/>
                </w:rPr>
                <w:t>Gefahren des elektrischen Stroms (Lückentext)</w:t>
              </w:r>
            </w:hyperlink>
          </w:p>
          <w:p w14:paraId="54AF7DCC" w14:textId="77777777" w:rsidR="007471E9" w:rsidRPr="00AF7F28" w:rsidRDefault="001E639C" w:rsidP="00AF7F28">
            <w:pPr>
              <w:pStyle w:val="Listenabsatz"/>
              <w:numPr>
                <w:ilvl w:val="0"/>
                <w:numId w:val="40"/>
              </w:numPr>
              <w:spacing w:after="26" w:line="244" w:lineRule="auto"/>
              <w:rPr>
                <w:sz w:val="20"/>
              </w:rPr>
            </w:pPr>
            <w:hyperlink r:id="rId90" w:history="1">
              <w:r w:rsidR="007471E9" w:rsidRPr="00AF7F28">
                <w:rPr>
                  <w:rFonts w:cs="Calibri"/>
                  <w:color w:val="000000"/>
                  <w:sz w:val="20"/>
                </w:rPr>
                <w:t>Elektrischer Strom - unentbehrlich, gefährlich - Gefahrenquellen im Haushalt</w:t>
              </w:r>
            </w:hyperlink>
          </w:p>
          <w:p w14:paraId="6B79CC1B" w14:textId="77777777" w:rsidR="007471E9" w:rsidRPr="00AF7F28" w:rsidRDefault="001E639C" w:rsidP="00AF7F28">
            <w:pPr>
              <w:pStyle w:val="Listenabsatz"/>
              <w:numPr>
                <w:ilvl w:val="0"/>
                <w:numId w:val="40"/>
              </w:numPr>
              <w:spacing w:after="26" w:line="244" w:lineRule="auto"/>
              <w:rPr>
                <w:sz w:val="20"/>
              </w:rPr>
            </w:pPr>
            <w:hyperlink r:id="rId91" w:history="1">
              <w:r w:rsidR="007471E9" w:rsidRPr="00AF7F28">
                <w:rPr>
                  <w:rFonts w:cs="Calibri"/>
                  <w:color w:val="000000"/>
                  <w:sz w:val="20"/>
                </w:rPr>
                <w:t>Elektrischer Strom - unentbehrlich, gefährlich - Warum es Sicherungen gibt</w:t>
              </w:r>
            </w:hyperlink>
          </w:p>
          <w:p w14:paraId="3A980F36" w14:textId="77777777" w:rsidR="007471E9" w:rsidRPr="00AF7F28" w:rsidRDefault="001E639C" w:rsidP="00AF7F28">
            <w:pPr>
              <w:pStyle w:val="Listenabsatz"/>
              <w:numPr>
                <w:ilvl w:val="0"/>
                <w:numId w:val="40"/>
              </w:numPr>
              <w:spacing w:after="26" w:line="244" w:lineRule="auto"/>
              <w:rPr>
                <w:sz w:val="20"/>
              </w:rPr>
            </w:pPr>
            <w:hyperlink r:id="rId92" w:history="1">
              <w:r w:rsidR="007471E9" w:rsidRPr="00AF7F28">
                <w:rPr>
                  <w:sz w:val="20"/>
                </w:rPr>
                <w:t>Schmelzsicherung (Zuordnungsaufgabe)</w:t>
              </w:r>
            </w:hyperlink>
          </w:p>
          <w:p w14:paraId="768C5791" w14:textId="77777777" w:rsidR="007471E9" w:rsidRPr="00AF7F28" w:rsidRDefault="007471E9" w:rsidP="00AF7F28">
            <w:pPr>
              <w:pStyle w:val="Listenabsatz"/>
              <w:numPr>
                <w:ilvl w:val="0"/>
                <w:numId w:val="40"/>
              </w:numPr>
              <w:spacing w:after="26" w:line="244" w:lineRule="auto"/>
              <w:rPr>
                <w:sz w:val="20"/>
              </w:rPr>
            </w:pPr>
            <w:r w:rsidRPr="00AF7F28">
              <w:rPr>
                <w:sz w:val="20"/>
              </w:rPr>
              <w:t>Sicherungsautomat mit Bimetallschalter (Lückentext und Zuordnungsaufgabe)</w:t>
            </w:r>
          </w:p>
          <w:p w14:paraId="0108446D" w14:textId="77777777" w:rsidR="007471E9" w:rsidRPr="00AF7F28" w:rsidRDefault="001E639C" w:rsidP="00AF7F28">
            <w:pPr>
              <w:pStyle w:val="Listenabsatz"/>
              <w:numPr>
                <w:ilvl w:val="0"/>
                <w:numId w:val="40"/>
              </w:numPr>
              <w:spacing w:after="26" w:line="244" w:lineRule="auto"/>
              <w:rPr>
                <w:sz w:val="20"/>
              </w:rPr>
            </w:pPr>
            <w:hyperlink r:id="rId93" w:history="1">
              <w:r w:rsidR="007471E9" w:rsidRPr="00AF7F28">
                <w:rPr>
                  <w:sz w:val="20"/>
                </w:rPr>
                <w:t>Schutz gegen elektrischen Schlag - Basisschutz und Fehlerschutz</w:t>
              </w:r>
            </w:hyperlink>
          </w:p>
          <w:p w14:paraId="3535A8B2" w14:textId="77777777" w:rsidR="007471E9" w:rsidRPr="00AF7F28" w:rsidRDefault="001E639C" w:rsidP="00AF7F28">
            <w:pPr>
              <w:pStyle w:val="Listenabsatz"/>
              <w:numPr>
                <w:ilvl w:val="0"/>
                <w:numId w:val="40"/>
              </w:numPr>
              <w:spacing w:after="26" w:line="244" w:lineRule="auto"/>
              <w:rPr>
                <w:sz w:val="20"/>
              </w:rPr>
            </w:pPr>
            <w:hyperlink r:id="rId94" w:history="1">
              <w:r w:rsidR="007471E9" w:rsidRPr="00AF7F28">
                <w:rPr>
                  <w:sz w:val="20"/>
                </w:rPr>
                <w:t>Schutz gegen elektrischen Schlag - Elektrischer Strom in unserem Alltag</w:t>
              </w:r>
            </w:hyperlink>
          </w:p>
          <w:p w14:paraId="669576C0" w14:textId="77777777" w:rsidR="002C2845" w:rsidRPr="00AF7F28" w:rsidRDefault="001E639C" w:rsidP="00AF7F28">
            <w:pPr>
              <w:spacing w:after="26" w:line="244" w:lineRule="auto"/>
              <w:rPr>
                <w:rFonts w:eastAsia="Century Gothic" w:cs="Century Gothic"/>
                <w:sz w:val="20"/>
              </w:rPr>
            </w:pPr>
            <w:hyperlink r:id="rId95" w:history="1">
              <w:r w:rsidR="002C2845" w:rsidRPr="00AF7F28">
                <w:rPr>
                  <w:rStyle w:val="Hyperlink"/>
                  <w:rFonts w:eastAsia="Century Gothic" w:cs="Century Gothic"/>
                  <w:sz w:val="20"/>
                </w:rPr>
                <w:t>https://www.bifie.at/</w:t>
              </w:r>
            </w:hyperlink>
            <w:r w:rsidR="002C2845" w:rsidRPr="00AF7F28">
              <w:rPr>
                <w:rFonts w:eastAsia="Century Gothic" w:cs="Century Gothic"/>
                <w:sz w:val="20"/>
              </w:rPr>
              <w:t>: Aufgabenpool NAWI:</w:t>
            </w:r>
          </w:p>
          <w:p w14:paraId="0EF99109" w14:textId="77777777" w:rsidR="007471E9" w:rsidRPr="00AF7F28" w:rsidRDefault="005A615B" w:rsidP="00AF7F28">
            <w:pPr>
              <w:spacing w:after="26" w:line="244" w:lineRule="auto"/>
              <w:rPr>
                <w:rFonts w:eastAsia="Century Gothic" w:cs="Century Gothic"/>
                <w:sz w:val="20"/>
              </w:rPr>
            </w:pPr>
            <w:r w:rsidRPr="00AF7F28">
              <w:rPr>
                <w:rFonts w:eastAsia="Century Gothic" w:cs="Century Gothic"/>
                <w:sz w:val="20"/>
              </w:rPr>
              <w:t xml:space="preserve">Suchbegriff: </w:t>
            </w:r>
            <w:hyperlink r:id="rId96" w:history="1">
              <w:r w:rsidRPr="00AF7F28">
                <w:rPr>
                  <w:rStyle w:val="Hyperlink"/>
                  <w:rFonts w:eastAsia="Century Gothic" w:cs="Century Gothic"/>
                  <w:sz w:val="20"/>
                </w:rPr>
                <w:t>Gefahren</w:t>
              </w:r>
            </w:hyperlink>
            <w:r w:rsidRPr="00AF7F28">
              <w:rPr>
                <w:rFonts w:eastAsia="Century Gothic" w:cs="Century Gothic"/>
                <w:sz w:val="20"/>
              </w:rPr>
              <w:t xml:space="preserve"> des elektrischen Stromes</w:t>
            </w:r>
          </w:p>
        </w:tc>
      </w:tr>
      <w:tr w:rsidR="0054027A" w:rsidRPr="0058031C" w14:paraId="3E1F1CEF" w14:textId="77777777" w:rsidTr="00AF7F28">
        <w:trPr>
          <w:cantSplit/>
          <w:trHeight w:val="2463"/>
        </w:trPr>
        <w:tc>
          <w:tcPr>
            <w:tcW w:w="10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87B69FF" w14:textId="77777777" w:rsidR="00CA0F43" w:rsidRPr="00AF7F28" w:rsidRDefault="00CA0F43" w:rsidP="00AF7F28">
            <w:pPr>
              <w:spacing w:after="0" w:line="240" w:lineRule="auto"/>
              <w:ind w:left="113" w:right="113"/>
              <w:jc w:val="center"/>
              <w:rPr>
                <w:rFonts w:eastAsia="Century Gothic" w:cs="Century Gothic"/>
                <w:b/>
                <w:sz w:val="20"/>
              </w:rPr>
            </w:pPr>
            <w:r w:rsidRPr="00AF7F28">
              <w:rPr>
                <w:rFonts w:eastAsia="Century Gothic" w:cs="Century Gothic"/>
                <w:b/>
                <w:sz w:val="20"/>
              </w:rPr>
              <w:t>Energiesparmaßnahmen</w:t>
            </w:r>
          </w:p>
          <w:p w14:paraId="719E291C" w14:textId="77777777" w:rsidR="00CA0F43" w:rsidRPr="00AF7F28" w:rsidRDefault="00CA0F43" w:rsidP="00AF7F28">
            <w:pPr>
              <w:spacing w:after="0" w:line="240" w:lineRule="auto"/>
              <w:ind w:left="113" w:right="113"/>
              <w:jc w:val="center"/>
            </w:pPr>
            <w:r w:rsidRPr="00AF7F28">
              <w:rPr>
                <w:rFonts w:eastAsia="Century Gothic" w:cs="Century Gothic"/>
                <w:b/>
                <w:sz w:val="20"/>
              </w:rPr>
              <w:t>ca. 2-3 Wochen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14:paraId="5B9C1054" w14:textId="77777777" w:rsidR="00CA0F43" w:rsidRPr="00AF7F28" w:rsidRDefault="00CA0F43" w:rsidP="00AF7F28">
            <w:pPr>
              <w:spacing w:after="0" w:line="240" w:lineRule="auto"/>
              <w:ind w:left="10"/>
              <w:rPr>
                <w:sz w:val="20"/>
                <w:szCs w:val="20"/>
              </w:rPr>
            </w:pPr>
            <w:r w:rsidRPr="00AF7F28">
              <w:rPr>
                <w:sz w:val="20"/>
                <w:szCs w:val="20"/>
              </w:rPr>
              <w:t>Energiesparmaßnahmen beim Kauf und bei der Benutzung von Elektrogeräten</w:t>
            </w:r>
          </w:p>
          <w:p w14:paraId="0D2B5BC8" w14:textId="77777777" w:rsidR="00CA0F43" w:rsidRPr="00AF7F28" w:rsidRDefault="00CA0F43" w:rsidP="00AF7F28">
            <w:pPr>
              <w:spacing w:after="0" w:line="240" w:lineRule="auto"/>
              <w:ind w:left="10"/>
              <w:rPr>
                <w:sz w:val="20"/>
                <w:szCs w:val="20"/>
              </w:rPr>
            </w:pPr>
          </w:p>
          <w:p w14:paraId="536CC565" w14:textId="77777777" w:rsidR="00CA0F43" w:rsidRPr="00AF7F28" w:rsidRDefault="00CA0F43" w:rsidP="00AF7F28">
            <w:pPr>
              <w:spacing w:after="0" w:line="240" w:lineRule="auto"/>
              <w:ind w:left="10"/>
              <w:rPr>
                <w:sz w:val="20"/>
                <w:szCs w:val="20"/>
              </w:rPr>
            </w:pPr>
          </w:p>
          <w:p w14:paraId="0EDDA74F" w14:textId="77777777" w:rsidR="00CA0F43" w:rsidRPr="00AF7F28" w:rsidRDefault="00CA0F43" w:rsidP="00AF7F28">
            <w:pPr>
              <w:spacing w:after="0" w:line="240" w:lineRule="auto"/>
              <w:ind w:left="10"/>
              <w:rPr>
                <w:sz w:val="20"/>
                <w:szCs w:val="20"/>
              </w:rPr>
            </w:pPr>
          </w:p>
          <w:p w14:paraId="68683F96" w14:textId="77777777" w:rsidR="00CA0F43" w:rsidRPr="00AF7F28" w:rsidRDefault="00CA0F43" w:rsidP="00AF7F28">
            <w:pPr>
              <w:spacing w:after="0" w:line="240" w:lineRule="auto"/>
              <w:ind w:left="10"/>
              <w:rPr>
                <w:sz w:val="20"/>
                <w:szCs w:val="20"/>
              </w:rPr>
            </w:pPr>
          </w:p>
          <w:p w14:paraId="025C5F0C" w14:textId="77777777" w:rsidR="00CA0F43" w:rsidRPr="00AF7F28" w:rsidRDefault="00CA0F43" w:rsidP="00AF7F28">
            <w:pPr>
              <w:spacing w:after="0" w:line="240" w:lineRule="auto"/>
              <w:ind w:left="10"/>
              <w:rPr>
                <w:sz w:val="20"/>
                <w:szCs w:val="20"/>
              </w:rPr>
            </w:pPr>
          </w:p>
          <w:p w14:paraId="2CB70502" w14:textId="77777777" w:rsidR="00CA0F43" w:rsidRPr="00AF7F28" w:rsidRDefault="00CA0F43" w:rsidP="00AF7F28">
            <w:pPr>
              <w:spacing w:after="0" w:line="240" w:lineRule="auto"/>
              <w:ind w:left="10"/>
              <w:rPr>
                <w:sz w:val="20"/>
                <w:szCs w:val="20"/>
              </w:rPr>
            </w:pPr>
            <w:r w:rsidRPr="00AF7F28">
              <w:rPr>
                <w:sz w:val="20"/>
                <w:szCs w:val="20"/>
              </w:rPr>
              <w:t>Sinnvoller Energieverwendung im Alltag</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14:paraId="0447F9AB" w14:textId="77777777" w:rsidR="00CA0F43" w:rsidRPr="00AF7F28" w:rsidRDefault="00CA0F43" w:rsidP="00AF7F28">
            <w:pPr>
              <w:spacing w:after="0" w:line="240" w:lineRule="auto"/>
              <w:ind w:left="10"/>
              <w:rPr>
                <w:sz w:val="20"/>
                <w:szCs w:val="20"/>
              </w:rPr>
            </w:pPr>
            <w:r w:rsidRPr="00AF7F28">
              <w:rPr>
                <w:sz w:val="20"/>
                <w:szCs w:val="20"/>
              </w:rPr>
              <w:t>Ökologische Bedeutung von Energiesparmaßnahmen</w:t>
            </w:r>
          </w:p>
          <w:p w14:paraId="5841DABA" w14:textId="77777777" w:rsidR="00CA0F43" w:rsidRPr="00AF7F28" w:rsidRDefault="00CA0F43" w:rsidP="00AF7F28">
            <w:pPr>
              <w:spacing w:after="0" w:line="240" w:lineRule="auto"/>
              <w:ind w:left="10"/>
              <w:rPr>
                <w:sz w:val="20"/>
                <w:szCs w:val="20"/>
              </w:rPr>
            </w:pPr>
          </w:p>
          <w:p w14:paraId="717107F4" w14:textId="77777777" w:rsidR="00CA0F43" w:rsidRPr="00AF7F28" w:rsidRDefault="00CA0F43" w:rsidP="00AF7F28">
            <w:pPr>
              <w:spacing w:after="0" w:line="240" w:lineRule="auto"/>
              <w:ind w:left="10"/>
              <w:rPr>
                <w:sz w:val="20"/>
                <w:szCs w:val="20"/>
              </w:rPr>
            </w:pPr>
            <w:r w:rsidRPr="00AF7F28">
              <w:rPr>
                <w:sz w:val="20"/>
                <w:szCs w:val="20"/>
              </w:rPr>
              <w:t>Ökologische Handlungskompetenz</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184B1B8C"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Tabellen und Schaubilder zum Energiebedarf interpretieren</w:t>
            </w:r>
            <w:r w:rsidR="00024BD4" w:rsidRPr="00AF7F28">
              <w:rPr>
                <w:sz w:val="20"/>
                <w:szCs w:val="20"/>
              </w:rPr>
              <w:t>.</w:t>
            </w:r>
            <w:r w:rsidR="00CD2035" w:rsidRPr="00AF7F28">
              <w:rPr>
                <w:sz w:val="20"/>
                <w:szCs w:val="20"/>
              </w:rPr>
              <w:t xml:space="preserve"> </w:t>
            </w:r>
            <w:hyperlink w:anchor="W3" w:tooltip="Wissen organisieren:  Aneignen, Darstellen und Kommunizieren:  Ich kann einzeln oder im Team Vorgänge und Phänomene in Natur, Umwelt und Technik in verschiedenen Formen (Grafik, Tabelle, Bild, Diagramm …) darstellen, erklären und adressatengerecht kommuniz" w:history="1">
              <w:r w:rsidR="00CD2035" w:rsidRPr="00AF7F28">
                <w:rPr>
                  <w:rStyle w:val="Hyperlink"/>
                  <w:rFonts w:cs="HelveticaNeueLTStd-LtIt"/>
                  <w:b/>
                  <w:i/>
                  <w:iCs/>
                  <w:sz w:val="20"/>
                  <w:szCs w:val="20"/>
                  <w:lang w:val="de-DE"/>
                </w:rPr>
                <w:t>W 3</w:t>
              </w:r>
            </w:hyperlink>
          </w:p>
          <w:p w14:paraId="146C7FBC" w14:textId="77777777" w:rsidR="00CA0F43" w:rsidRPr="00AF7F28" w:rsidRDefault="00CA0F43" w:rsidP="00AF7F28">
            <w:pPr>
              <w:numPr>
                <w:ilvl w:val="0"/>
                <w:numId w:val="5"/>
              </w:numPr>
              <w:spacing w:after="26" w:line="244" w:lineRule="auto"/>
              <w:ind w:hanging="348"/>
              <w:rPr>
                <w:sz w:val="20"/>
                <w:szCs w:val="20"/>
              </w:rPr>
            </w:pPr>
            <w:r w:rsidRPr="00AF7F28">
              <w:rPr>
                <w:sz w:val="20"/>
                <w:szCs w:val="20"/>
              </w:rPr>
              <w:t>Kaufentscheidungen von Elektrogeräten begründet auf ihren Energieverbrauch treffen</w:t>
            </w:r>
            <w:r w:rsidR="00024BD4" w:rsidRPr="00AF7F28">
              <w:rPr>
                <w:sz w:val="20"/>
                <w:szCs w:val="20"/>
              </w:rPr>
              <w:t>.</w:t>
            </w:r>
            <w:r w:rsidR="00CD2035" w:rsidRPr="00AF7F28">
              <w:rPr>
                <w:sz w:val="20"/>
                <w:szCs w:val="20"/>
              </w:rPr>
              <w:t xml:space="preserve"> </w:t>
            </w:r>
            <w:hyperlink w:anchor="S2" w:tooltip="Schlüsse ziehen:  Bewerten, Entscheiden, Handeln:  Ich kann einzeln oder im Team Bedeutung, Chancen &amp; Risiken der Anwendungen von naturwissenschaftlichen Erkenntnissen für mich persönlich &amp; für die Gesellschaft erkennen, um verantwortungsbewusst zu handeln" w:history="1">
              <w:r w:rsidR="00CD2035" w:rsidRPr="00AF7F28">
                <w:rPr>
                  <w:rStyle w:val="Hyperlink"/>
                  <w:rFonts w:cs="HelveticaNeueLTStd-LtIt"/>
                  <w:b/>
                  <w:i/>
                  <w:iCs/>
                  <w:sz w:val="20"/>
                  <w:szCs w:val="20"/>
                  <w:lang w:val="de-DE"/>
                </w:rPr>
                <w:t>S 2</w:t>
              </w:r>
            </w:hyperlink>
            <w:r w:rsidR="00B357FB" w:rsidRPr="00AF7F28">
              <w:rPr>
                <w:rStyle w:val="Hyperlink"/>
                <w:rFonts w:cs="HelveticaNeueLTStd-LtIt"/>
                <w:iCs/>
                <w:sz w:val="20"/>
                <w:szCs w:val="20"/>
                <w:u w:val="none"/>
                <w:lang w:val="de-DE"/>
              </w:rPr>
              <w:t xml:space="preserve">, </w:t>
            </w:r>
            <w:hyperlink w:anchor="W4" w:tooltip="Wissen organisieren:  Aneignen, Darstellen und Kommunizieren: Ich kann einzeln oder im Team die Auswirkungen von Vorgängen in Natur, Umwelt und Technik auf die Umwelt und Lebenswelt erfassen und beschreiben." w:history="1">
              <w:r w:rsidR="00B357FB" w:rsidRPr="00AF7F28">
                <w:rPr>
                  <w:rStyle w:val="Hyperlink"/>
                  <w:rFonts w:cs="HelveticaNeueLTStd-LtIt"/>
                  <w:b/>
                  <w:i/>
                  <w:iCs/>
                  <w:sz w:val="20"/>
                  <w:szCs w:val="20"/>
                  <w:lang w:val="de-DE"/>
                </w:rPr>
                <w:t>W 4</w:t>
              </w:r>
            </w:hyperlink>
          </w:p>
          <w:p w14:paraId="216D19C7" w14:textId="77777777" w:rsidR="00CA0F43" w:rsidRPr="00AF7F28" w:rsidRDefault="00024BD4" w:rsidP="00AF7F28">
            <w:pPr>
              <w:numPr>
                <w:ilvl w:val="0"/>
                <w:numId w:val="5"/>
              </w:numPr>
              <w:spacing w:after="26" w:line="244" w:lineRule="auto"/>
              <w:ind w:hanging="348"/>
              <w:rPr>
                <w:sz w:val="20"/>
                <w:szCs w:val="20"/>
              </w:rPr>
            </w:pPr>
            <w:r w:rsidRPr="00AF7F28">
              <w:rPr>
                <w:sz w:val="20"/>
                <w:szCs w:val="20"/>
              </w:rPr>
              <w:t>die ö</w:t>
            </w:r>
            <w:r w:rsidR="00CA0F43" w:rsidRPr="00AF7F28">
              <w:rPr>
                <w:sz w:val="20"/>
                <w:szCs w:val="20"/>
              </w:rPr>
              <w:t>kologische Bedeutung von Energiesparmaßnahmen verstehen</w:t>
            </w:r>
            <w:r w:rsidRPr="00AF7F28">
              <w:rPr>
                <w:sz w:val="20"/>
                <w:szCs w:val="20"/>
              </w:rPr>
              <w:t>.</w:t>
            </w:r>
            <w:r w:rsidR="00CD2035" w:rsidRPr="00AF7F28">
              <w:rPr>
                <w:sz w:val="20"/>
                <w:szCs w:val="20"/>
              </w:rPr>
              <w:t xml:space="preserve"> </w:t>
            </w:r>
            <w:hyperlink w:anchor="S2" w:tooltip="Schlüsse ziehen:  Bewerten, Entscheiden, Handeln:  Ich kann einzeln oder im Team Bedeutung, Chancen &amp; Risiken der Anwendungen von naturwissenschaftlichen Erkenntnissen für mich persönlich &amp; für die Gesellschaft erkennen, um verantwortungsbewusst zu handeln" w:history="1">
              <w:r w:rsidR="00CD2035" w:rsidRPr="00AF7F28">
                <w:rPr>
                  <w:rStyle w:val="Hyperlink"/>
                  <w:rFonts w:cs="HelveticaNeueLTStd-LtIt"/>
                  <w:b/>
                  <w:i/>
                  <w:iCs/>
                  <w:sz w:val="20"/>
                  <w:szCs w:val="20"/>
                  <w:lang w:val="de-DE"/>
                </w:rPr>
                <w:t>S 2</w:t>
              </w:r>
            </w:hyperlink>
            <w:r w:rsidR="00B357FB" w:rsidRPr="00AF7F28">
              <w:rPr>
                <w:rStyle w:val="Hyperlink"/>
                <w:rFonts w:cs="HelveticaNeueLTStd-LtIt"/>
                <w:iCs/>
                <w:sz w:val="20"/>
                <w:szCs w:val="20"/>
                <w:u w:val="none"/>
                <w:lang w:val="de-DE"/>
              </w:rPr>
              <w:t xml:space="preserve">, </w:t>
            </w:r>
            <w:hyperlink w:anchor="W4" w:tooltip="Wissen organisieren:  Aneignen, Darstellen und Kommunizieren: Ich kann einzeln oder im Team die Auswirkungen von Vorgängen in Natur, Umwelt und Technik auf die Umwelt und Lebenswelt erfassen und beschreiben." w:history="1">
              <w:r w:rsidR="00B357FB" w:rsidRPr="00AF7F28">
                <w:rPr>
                  <w:rStyle w:val="Hyperlink"/>
                  <w:rFonts w:cs="HelveticaNeueLTStd-LtIt"/>
                  <w:b/>
                  <w:i/>
                  <w:iCs/>
                  <w:sz w:val="20"/>
                  <w:szCs w:val="20"/>
                  <w:lang w:val="de-DE"/>
                </w:rPr>
                <w:t>W 4</w:t>
              </w:r>
            </w:hyperlink>
          </w:p>
          <w:p w14:paraId="7182AFE5" w14:textId="77777777" w:rsidR="00CA0F43" w:rsidRPr="00AF7F28" w:rsidRDefault="00024BD4" w:rsidP="00AF7F28">
            <w:pPr>
              <w:numPr>
                <w:ilvl w:val="0"/>
                <w:numId w:val="5"/>
              </w:numPr>
              <w:spacing w:after="26" w:line="244" w:lineRule="auto"/>
              <w:ind w:hanging="348"/>
            </w:pPr>
            <w:r w:rsidRPr="00AF7F28">
              <w:rPr>
                <w:sz w:val="20"/>
                <w:szCs w:val="20"/>
              </w:rPr>
              <w:t>w</w:t>
            </w:r>
            <w:r w:rsidR="00CA0F43" w:rsidRPr="00AF7F28">
              <w:rPr>
                <w:sz w:val="20"/>
                <w:szCs w:val="20"/>
              </w:rPr>
              <w:t>issen, wie sich Energieverluste im Alltag vermeiden lassen</w:t>
            </w:r>
            <w:r w:rsidRPr="00AF7F28">
              <w:rPr>
                <w:sz w:val="20"/>
                <w:szCs w:val="20"/>
              </w:rPr>
              <w:t>.</w:t>
            </w:r>
            <w:r w:rsidR="00CD2035" w:rsidRPr="00AF7F28">
              <w:rPr>
                <w:sz w:val="20"/>
                <w:szCs w:val="20"/>
              </w:rPr>
              <w:t xml:space="preserve"> </w:t>
            </w:r>
            <w:hyperlink w:anchor="S2" w:tooltip="Schlüsse ziehen:  Bewerten, Entscheiden, Handeln:  Ich kann einzeln oder im Team Bedeutung, Chancen &amp; Risiken der Anwendungen von naturwissenschaftlichen Erkenntnissen für mich persönlich &amp; für die Gesellschaft erkennen, um verantwortungsbewusst zu handeln" w:history="1">
              <w:r w:rsidR="00CD2035" w:rsidRPr="00AF7F28">
                <w:rPr>
                  <w:rStyle w:val="Hyperlink"/>
                  <w:rFonts w:cs="HelveticaNeueLTStd-LtIt"/>
                  <w:b/>
                  <w:i/>
                  <w:iCs/>
                  <w:sz w:val="20"/>
                  <w:szCs w:val="20"/>
                  <w:lang w:val="de-DE"/>
                </w:rPr>
                <w:t>S 2</w:t>
              </w:r>
            </w:hyperlink>
            <w:r w:rsidR="007818B7" w:rsidRPr="00AF7F28">
              <w:rPr>
                <w:rStyle w:val="Hyperlink"/>
                <w:rFonts w:cs="HelveticaNeueLTStd-LtIt"/>
                <w:iCs/>
                <w:sz w:val="20"/>
                <w:szCs w:val="20"/>
                <w:u w:val="none"/>
                <w:lang w:val="de-DE"/>
              </w:rPr>
              <w:t xml:space="preserve">, </w:t>
            </w:r>
            <w:hyperlink w:anchor="E1" w:tooltip="Erkenntnisse gewinnen:  Fragen, Untersuchen, Interpretieren: Ich kann einzeln oder im Team zu Vorgängen und Phänomenen in Natur, Umwelt und Technik Beobachtungen machen oder Messungen durchführen und diese beschreiben." w:history="1">
              <w:r w:rsidR="007818B7" w:rsidRPr="00AF7F28">
                <w:rPr>
                  <w:rStyle w:val="Hyperlink"/>
                  <w:rFonts w:cs="HelveticaNeueLTStd-LtIt"/>
                  <w:b/>
                  <w:i/>
                  <w:iCs/>
                  <w:sz w:val="20"/>
                  <w:szCs w:val="20"/>
                  <w:lang w:val="de-DE"/>
                </w:rPr>
                <w:t>E 1</w:t>
              </w:r>
            </w:hyperlink>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3DA2E4C5" w14:textId="77777777" w:rsidR="004349AF" w:rsidRPr="00AF7F28" w:rsidRDefault="004349AF" w:rsidP="00AF7F28">
            <w:pPr>
              <w:spacing w:after="26" w:line="244" w:lineRule="auto"/>
              <w:rPr>
                <w:rFonts w:eastAsia="Century Gothic" w:cs="Century Gothic"/>
                <w:sz w:val="20"/>
                <w:lang w:val="en-GB"/>
              </w:rPr>
            </w:pPr>
            <w:proofErr w:type="spellStart"/>
            <w:r w:rsidRPr="00AF7F28">
              <w:rPr>
                <w:rFonts w:eastAsia="Century Gothic" w:cs="Century Gothic"/>
                <w:sz w:val="20"/>
                <w:u w:val="single"/>
                <w:lang w:val="en-GB"/>
              </w:rPr>
              <w:t>LeOn</w:t>
            </w:r>
            <w:proofErr w:type="spellEnd"/>
            <w:r w:rsidRPr="00AF7F28">
              <w:rPr>
                <w:rFonts w:eastAsia="Century Gothic" w:cs="Century Gothic"/>
                <w:sz w:val="20"/>
                <w:lang w:val="en-GB"/>
              </w:rPr>
              <w:t xml:space="preserve">    </w:t>
            </w:r>
            <w:hyperlink r:id="rId97" w:history="1">
              <w:r w:rsidRPr="00AF7F28">
                <w:rPr>
                  <w:rStyle w:val="Hyperlink"/>
                  <w:rFonts w:eastAsia="Century Gothic" w:cs="Century Gothic"/>
                  <w:sz w:val="20"/>
                  <w:lang w:val="en-GB"/>
                </w:rPr>
                <w:t>https://portal.tirol.gv.at/</w:t>
              </w:r>
            </w:hyperlink>
            <w:r w:rsidRPr="00AF7F28">
              <w:rPr>
                <w:sz w:val="20"/>
                <w:lang w:val="en-GB"/>
              </w:rPr>
              <w:t xml:space="preserve"> </w:t>
            </w:r>
          </w:p>
          <w:p w14:paraId="2D2F27B8" w14:textId="77777777" w:rsidR="00CA0F43" w:rsidRPr="00AF7F28" w:rsidRDefault="009F702B" w:rsidP="00AF7F28">
            <w:pPr>
              <w:spacing w:after="0" w:line="240" w:lineRule="auto"/>
              <w:ind w:left="10"/>
              <w:rPr>
                <w:rFonts w:eastAsia="Century Gothic" w:cs="Century Gothic"/>
                <w:sz w:val="20"/>
                <w:u w:val="single"/>
              </w:rPr>
            </w:pPr>
            <w:r w:rsidRPr="00AF7F28">
              <w:rPr>
                <w:rFonts w:eastAsia="Century Gothic" w:cs="Century Gothic"/>
                <w:sz w:val="20"/>
                <w:u w:val="single"/>
              </w:rPr>
              <w:t>Suchbegriffe:</w:t>
            </w:r>
          </w:p>
          <w:p w14:paraId="051382A2" w14:textId="77777777" w:rsidR="007471E9" w:rsidRPr="00AF7F28" w:rsidRDefault="001E639C" w:rsidP="00AF7F28">
            <w:pPr>
              <w:pStyle w:val="Listenabsatz"/>
              <w:numPr>
                <w:ilvl w:val="0"/>
                <w:numId w:val="41"/>
              </w:numPr>
              <w:spacing w:after="26" w:line="244" w:lineRule="auto"/>
              <w:rPr>
                <w:sz w:val="20"/>
              </w:rPr>
            </w:pPr>
            <w:hyperlink r:id="rId98" w:history="1">
              <w:r w:rsidR="007471E9" w:rsidRPr="00AF7F28">
                <w:rPr>
                  <w:rFonts w:cs="Calibri"/>
                  <w:color w:val="000000"/>
                  <w:sz w:val="20"/>
                </w:rPr>
                <w:t>Energiesparen</w:t>
              </w:r>
            </w:hyperlink>
          </w:p>
          <w:p w14:paraId="58872A96" w14:textId="77777777" w:rsidR="007471E9" w:rsidRPr="00AF7F28" w:rsidRDefault="001E639C" w:rsidP="00AF7F28">
            <w:pPr>
              <w:pStyle w:val="Listenabsatz"/>
              <w:numPr>
                <w:ilvl w:val="0"/>
                <w:numId w:val="41"/>
              </w:numPr>
              <w:spacing w:after="26" w:line="244" w:lineRule="auto"/>
              <w:rPr>
                <w:sz w:val="20"/>
              </w:rPr>
            </w:pPr>
            <w:hyperlink r:id="rId99" w:history="1">
              <w:r w:rsidR="007471E9" w:rsidRPr="00AF7F28">
                <w:rPr>
                  <w:rFonts w:cs="Calibri"/>
                  <w:color w:val="000000"/>
                  <w:sz w:val="20"/>
                </w:rPr>
                <w:t>Energiefressern auf der Spur</w:t>
              </w:r>
            </w:hyperlink>
          </w:p>
          <w:p w14:paraId="54799D00" w14:textId="77777777" w:rsidR="007471E9" w:rsidRPr="00AF7F28" w:rsidRDefault="001E639C" w:rsidP="00AF7F28">
            <w:pPr>
              <w:pStyle w:val="Listenabsatz"/>
              <w:numPr>
                <w:ilvl w:val="0"/>
                <w:numId w:val="41"/>
              </w:numPr>
              <w:spacing w:after="26" w:line="244" w:lineRule="auto"/>
              <w:rPr>
                <w:sz w:val="20"/>
              </w:rPr>
            </w:pPr>
            <w:hyperlink r:id="rId100" w:history="1">
              <w:r w:rsidR="007471E9" w:rsidRPr="00AF7F28">
                <w:rPr>
                  <w:rFonts w:cs="Calibri"/>
                  <w:color w:val="000000"/>
                  <w:sz w:val="20"/>
                </w:rPr>
                <w:t>Erneuerbare Energien - Solarenergie - Energietipps</w:t>
              </w:r>
            </w:hyperlink>
          </w:p>
          <w:p w14:paraId="5888E10A" w14:textId="77777777" w:rsidR="00267218" w:rsidRPr="00AF7F28" w:rsidRDefault="00267218" w:rsidP="00AF7F28">
            <w:pPr>
              <w:pStyle w:val="Kopfzeile"/>
              <w:tabs>
                <w:tab w:val="clear" w:pos="4536"/>
                <w:tab w:val="clear" w:pos="9072"/>
              </w:tabs>
              <w:rPr>
                <w:sz w:val="20"/>
                <w:szCs w:val="20"/>
                <w:lang w:val="de-DE"/>
              </w:rPr>
            </w:pPr>
            <w:r w:rsidRPr="00AF7F28">
              <w:rPr>
                <w:sz w:val="20"/>
                <w:szCs w:val="20"/>
                <w:lang w:val="de-DE"/>
              </w:rPr>
              <w:t>Verbundserie „Energie“</w:t>
            </w:r>
          </w:p>
          <w:p w14:paraId="162E26E2" w14:textId="77777777" w:rsidR="00267218" w:rsidRPr="00AF7F28" w:rsidRDefault="00267218" w:rsidP="00AF7F28">
            <w:pPr>
              <w:pStyle w:val="Kopfzeile"/>
              <w:tabs>
                <w:tab w:val="clear" w:pos="4536"/>
                <w:tab w:val="clear" w:pos="9072"/>
              </w:tabs>
              <w:rPr>
                <w:sz w:val="20"/>
                <w:szCs w:val="20"/>
                <w:lang w:val="de-DE"/>
              </w:rPr>
            </w:pPr>
            <w:r w:rsidRPr="00AF7F28">
              <w:rPr>
                <w:sz w:val="20"/>
                <w:szCs w:val="20"/>
                <w:lang w:val="de-DE"/>
              </w:rPr>
              <w:t>TIWAG: Energiespiele</w:t>
            </w:r>
          </w:p>
          <w:p w14:paraId="0396754F" w14:textId="77777777" w:rsidR="007471E9" w:rsidRPr="00AF7F28" w:rsidRDefault="007471E9" w:rsidP="00AF7F28">
            <w:pPr>
              <w:spacing w:after="0" w:line="240" w:lineRule="auto"/>
              <w:ind w:left="10"/>
              <w:rPr>
                <w:rFonts w:eastAsia="Century Gothic" w:cs="Century Gothic"/>
                <w:sz w:val="20"/>
              </w:rPr>
            </w:pPr>
          </w:p>
        </w:tc>
      </w:tr>
    </w:tbl>
    <w:p w14:paraId="4AA5D05E" w14:textId="77777777" w:rsidR="00CA0F43" w:rsidRPr="00AF7F28" w:rsidRDefault="00CA0F43">
      <w:pPr>
        <w:rPr>
          <w:rFonts w:eastAsia="Century Gothic" w:cs="Century Gothic"/>
          <w:sz w:val="32"/>
        </w:rPr>
      </w:pPr>
    </w:p>
    <w:p w14:paraId="5637944B" w14:textId="77777777" w:rsidR="00EA0C7F" w:rsidRPr="00AF7F28" w:rsidRDefault="00EA0C7F" w:rsidP="00EA0C7F">
      <w:pPr>
        <w:jc w:val="center"/>
        <w:rPr>
          <w:rFonts w:eastAsia="Century Gothic" w:cs="Century Gothic"/>
          <w:sz w:val="32"/>
        </w:rPr>
      </w:pPr>
      <w:r w:rsidRPr="00AF7F28">
        <w:rPr>
          <w:rFonts w:eastAsia="Century Gothic" w:cs="Century Gothic"/>
          <w:sz w:val="32"/>
        </w:rPr>
        <w:t>Deskriptoren laut Kompetenzmodell des Bifie</w:t>
      </w:r>
    </w:p>
    <w:p w14:paraId="2D40DB89" w14:textId="77777777" w:rsidR="00EA0C7F" w:rsidRPr="00AF7F28" w:rsidRDefault="001E639C" w:rsidP="00EA0C7F">
      <w:pPr>
        <w:jc w:val="center"/>
        <w:rPr>
          <w:sz w:val="24"/>
        </w:rPr>
      </w:pPr>
      <w:hyperlink r:id="rId101" w:history="1">
        <w:r w:rsidR="00EA0C7F" w:rsidRPr="00AF7F28">
          <w:rPr>
            <w:rStyle w:val="Hyperlink"/>
            <w:sz w:val="28"/>
          </w:rPr>
          <w:t>https://www.bifie.at/system/files/dl/bist_nawi_kompetenzmodell-8_2011-10-21.pdf</w:t>
        </w:r>
      </w:hyperlink>
    </w:p>
    <w:p w14:paraId="2C32EBE4" w14:textId="77777777" w:rsidR="00EA0C7F" w:rsidRPr="00AF7F28" w:rsidRDefault="00EA0C7F" w:rsidP="00EA0C7F">
      <w:pPr>
        <w:spacing w:after="0"/>
        <w:rPr>
          <w:rFonts w:eastAsia="Century Gothic" w:cs="Century Gothic"/>
          <w:sz w:val="24"/>
        </w:rPr>
      </w:pPr>
    </w:p>
    <w:p w14:paraId="38904A7E" w14:textId="77777777" w:rsidR="00CB3628" w:rsidRPr="00AF7F28" w:rsidRDefault="00DD7A4F" w:rsidP="00525EA9">
      <w:pPr>
        <w:spacing w:after="0"/>
        <w:jc w:val="center"/>
        <w:rPr>
          <w:rFonts w:eastAsia="Century Gothic" w:cs="Century Gothic"/>
          <w:sz w:val="24"/>
        </w:rPr>
      </w:pPr>
      <w:r w:rsidRPr="005922ED">
        <w:rPr>
          <w:noProof/>
        </w:rPr>
        <w:drawing>
          <wp:inline distT="0" distB="0" distL="0" distR="0" wp14:anchorId="77C27C94" wp14:editId="7B323E4F">
            <wp:extent cx="6943725" cy="5095875"/>
            <wp:effectExtent l="19050" t="19050" r="28575" b="2857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943725" cy="5095875"/>
                    </a:xfrm>
                    <a:prstGeom prst="rect">
                      <a:avLst/>
                    </a:prstGeom>
                    <a:noFill/>
                    <a:ln w="9525" cmpd="sng">
                      <a:solidFill>
                        <a:srgbClr val="5B9BD5"/>
                      </a:solidFill>
                      <a:miter lim="800000"/>
                      <a:headEnd/>
                      <a:tailEnd/>
                    </a:ln>
                    <a:effectLst/>
                  </pic:spPr>
                </pic:pic>
              </a:graphicData>
            </a:graphic>
          </wp:inline>
        </w:drawing>
      </w:r>
    </w:p>
    <w:p w14:paraId="12869440" w14:textId="77777777" w:rsidR="00EA0C7F" w:rsidRPr="00AF7F28" w:rsidRDefault="00EA0C7F" w:rsidP="00525EA9">
      <w:pPr>
        <w:spacing w:after="0"/>
        <w:jc w:val="center"/>
        <w:rPr>
          <w:rFonts w:eastAsia="Century Gothic" w:cs="Century Gothic"/>
          <w:sz w:val="24"/>
        </w:rPr>
      </w:pPr>
    </w:p>
    <w:p w14:paraId="4FF211DF" w14:textId="77777777" w:rsidR="00525EA9" w:rsidRPr="00AF7F28" w:rsidRDefault="00525EA9">
      <w:pPr>
        <w:rPr>
          <w:rFonts w:eastAsia="Century Gothic" w:cs="Century Gothic"/>
          <w:sz w:val="24"/>
        </w:rPr>
      </w:pPr>
      <w:r w:rsidRPr="00AF7F28">
        <w:rPr>
          <w:rFonts w:eastAsia="Century Gothic" w:cs="Century Gothic"/>
          <w:sz w:val="24"/>
        </w:rPr>
        <w:br w:type="page"/>
      </w:r>
    </w:p>
    <w:p w14:paraId="14A481D0" w14:textId="77777777" w:rsidR="00EA0C7F" w:rsidRPr="00AF7F28" w:rsidRDefault="00EA0C7F">
      <w:pPr>
        <w:rPr>
          <w:rFonts w:eastAsia="Century Gothic" w:cs="Century Gothic"/>
          <w:sz w:val="24"/>
        </w:rPr>
      </w:pPr>
    </w:p>
    <w:p w14:paraId="0614CE53" w14:textId="77777777" w:rsidR="00EA0C7F" w:rsidRPr="00AF7F28" w:rsidRDefault="00EA0C7F">
      <w:pPr>
        <w:rPr>
          <w:rFonts w:eastAsia="Century Gothic" w:cs="Century Gothic"/>
          <w:sz w:val="24"/>
        </w:rPr>
      </w:pPr>
    </w:p>
    <w:p w14:paraId="673BFDBF" w14:textId="77777777" w:rsidR="000C48BC" w:rsidRPr="00AF7F28" w:rsidRDefault="001E639C" w:rsidP="000C48BC">
      <w:pPr>
        <w:autoSpaceDE w:val="0"/>
        <w:autoSpaceDN w:val="0"/>
        <w:adjustRightInd w:val="0"/>
        <w:spacing w:after="0" w:line="240" w:lineRule="auto"/>
        <w:rPr>
          <w:rFonts w:cs="HelveticaNeueLTStd-Lt"/>
          <w:sz w:val="20"/>
          <w:szCs w:val="20"/>
          <w:lang w:val="de-DE"/>
        </w:rPr>
      </w:pPr>
      <w:hyperlink w:anchor="W1" w:tooltip="Wissen organisieren:  Aneignen, Darstellen und Kommunizieren: Ich kann einzeln oder im Team Vorgänge und Phänomene in Natur, Umwelt und Technik beschreiben und benennen." w:history="1">
        <w:r w:rsidR="000C48BC" w:rsidRPr="00AF7F28">
          <w:rPr>
            <w:rStyle w:val="Hyperlink"/>
            <w:rFonts w:cs="HelveticaNeueLTStd-LtIt"/>
            <w:b/>
            <w:i/>
            <w:iCs/>
            <w:sz w:val="20"/>
            <w:szCs w:val="20"/>
            <w:lang w:val="de-DE"/>
          </w:rPr>
          <w:t>W 1</w:t>
        </w:r>
      </w:hyperlink>
      <w:r w:rsidR="000C48BC" w:rsidRPr="00AF7F28">
        <w:rPr>
          <w:rFonts w:cs="HelveticaNeueLTStd-LtIt"/>
          <w:b/>
          <w:i/>
          <w:iCs/>
          <w:sz w:val="20"/>
          <w:szCs w:val="20"/>
          <w:lang w:val="de-DE"/>
        </w:rPr>
        <w:t xml:space="preserve"> Wissen organisieren:  Aneignen, Darstellen und Kommunizieren: </w:t>
      </w:r>
      <w:r w:rsidR="000C48BC" w:rsidRPr="00AF7F28">
        <w:rPr>
          <w:rFonts w:cs="HelveticaNeueLTStd-Lt"/>
          <w:sz w:val="20"/>
          <w:szCs w:val="20"/>
          <w:lang w:val="de-DE"/>
        </w:rPr>
        <w:t>Ich kann einzeln oder im Team Vorgänge und Phänomene in Natur, Umwelt und Technik beschreiben und benennen.</w:t>
      </w:r>
    </w:p>
    <w:p w14:paraId="0382800D" w14:textId="77777777" w:rsidR="000C48BC" w:rsidRPr="00AF7F28" w:rsidRDefault="000C48BC" w:rsidP="000C48BC">
      <w:pPr>
        <w:autoSpaceDE w:val="0"/>
        <w:autoSpaceDN w:val="0"/>
        <w:adjustRightInd w:val="0"/>
        <w:spacing w:after="0" w:line="240" w:lineRule="auto"/>
        <w:rPr>
          <w:rFonts w:cs="HelveticaNeueLTStd-Lt"/>
          <w:sz w:val="20"/>
          <w:szCs w:val="20"/>
          <w:lang w:val="de-DE"/>
        </w:rPr>
      </w:pPr>
    </w:p>
    <w:bookmarkStart w:id="0" w:name="W1"/>
    <w:bookmarkStart w:id="1" w:name="W2"/>
    <w:bookmarkStart w:id="2" w:name="W3"/>
    <w:bookmarkStart w:id="3" w:name="W4"/>
    <w:bookmarkStart w:id="4" w:name="E1"/>
    <w:bookmarkStart w:id="5" w:name="E2"/>
    <w:bookmarkStart w:id="6" w:name="E3"/>
    <w:bookmarkStart w:id="7" w:name="E4"/>
    <w:bookmarkStart w:id="8" w:name="S1"/>
    <w:bookmarkStart w:id="9" w:name="S2"/>
    <w:bookmarkStart w:id="10" w:name="S3"/>
    <w:bookmarkStart w:id="11" w:name="S4"/>
    <w:p w14:paraId="40772945" w14:textId="77777777" w:rsidR="000C48BC" w:rsidRPr="00AF7F28" w:rsidRDefault="00136EC1" w:rsidP="000C48BC">
      <w:pPr>
        <w:autoSpaceDE w:val="0"/>
        <w:autoSpaceDN w:val="0"/>
        <w:adjustRightInd w:val="0"/>
        <w:spacing w:after="0" w:line="240" w:lineRule="auto"/>
        <w:rPr>
          <w:rFonts w:cs="HelveticaNeueLTStd-Lt"/>
          <w:sz w:val="20"/>
          <w:szCs w:val="20"/>
          <w:lang w:val="de-DE"/>
        </w:rPr>
      </w:pPr>
      <w:r w:rsidRPr="00AF7F28">
        <w:fldChar w:fldCharType="begin"/>
      </w:r>
      <w:r w:rsidR="000C48BC" w:rsidRPr="00AF7F28">
        <w:instrText>HYPER</w:instrText>
      </w:r>
      <w:r w:rsidR="009D54BF" w:rsidRPr="00AF7F28">
        <w:instrText>LINK \l „</w:instrText>
      </w:r>
      <w:r w:rsidR="000C48BC" w:rsidRPr="00AF7F28">
        <w:instrText>W2" \o "Wissen organisieren:  Aneignen, Darstellen und Kommunizieren: Ich kann einzeln oder im Team aus unterschiedlichen Medien und Quellen fachspezifische Informationen entnehmen."</w:instrText>
      </w:r>
      <w:r w:rsidRPr="00AF7F28">
        <w:fldChar w:fldCharType="separate"/>
      </w:r>
      <w:r w:rsidR="000C48BC" w:rsidRPr="00AF7F28">
        <w:rPr>
          <w:rStyle w:val="Hyperlink"/>
          <w:rFonts w:cs="HelveticaNeueLTStd-LtIt"/>
          <w:b/>
          <w:i/>
          <w:iCs/>
          <w:sz w:val="20"/>
          <w:szCs w:val="20"/>
          <w:lang w:val="de-DE"/>
        </w:rPr>
        <w:t>W 2</w:t>
      </w:r>
      <w:r w:rsidRPr="00AF7F28">
        <w:fldChar w:fldCharType="end"/>
      </w:r>
      <w:r w:rsidR="000C48BC" w:rsidRPr="00AF7F28">
        <w:rPr>
          <w:rFonts w:cs="HelveticaNeueLTStd-LtIt"/>
          <w:b/>
          <w:i/>
          <w:iCs/>
          <w:sz w:val="20"/>
          <w:szCs w:val="20"/>
          <w:lang w:val="de-DE"/>
        </w:rPr>
        <w:t xml:space="preserve"> </w:t>
      </w:r>
      <w:bookmarkEnd w:id="0"/>
      <w:bookmarkEnd w:id="1"/>
      <w:bookmarkEnd w:id="2"/>
      <w:bookmarkEnd w:id="3"/>
      <w:bookmarkEnd w:id="4"/>
      <w:bookmarkEnd w:id="5"/>
      <w:bookmarkEnd w:id="6"/>
      <w:bookmarkEnd w:id="7"/>
      <w:bookmarkEnd w:id="8"/>
      <w:bookmarkEnd w:id="9"/>
      <w:bookmarkEnd w:id="10"/>
      <w:bookmarkEnd w:id="11"/>
      <w:r w:rsidR="000C48BC" w:rsidRPr="00AF7F28">
        <w:rPr>
          <w:rFonts w:cs="HelveticaNeueLTStd-LtIt"/>
          <w:b/>
          <w:i/>
          <w:iCs/>
          <w:sz w:val="20"/>
          <w:szCs w:val="20"/>
          <w:lang w:val="de-DE"/>
        </w:rPr>
        <w:t xml:space="preserve">Wissen organisieren:  Aneignen, Darstellen und Kommunizieren: </w:t>
      </w:r>
      <w:r w:rsidR="000C48BC" w:rsidRPr="00AF7F28">
        <w:rPr>
          <w:rFonts w:cs="HelveticaNeueLTStd-Lt"/>
          <w:sz w:val="20"/>
          <w:szCs w:val="20"/>
          <w:lang w:val="de-DE"/>
        </w:rPr>
        <w:t>Ich kann einzeln oder im Team aus unterschiedlichen Medien und Quellen fachspezifische Informationen entnehmen.</w:t>
      </w:r>
    </w:p>
    <w:p w14:paraId="36771EE6" w14:textId="77777777" w:rsidR="000C48BC" w:rsidRPr="00AF7F28" w:rsidRDefault="000C48BC" w:rsidP="000C48BC">
      <w:pPr>
        <w:autoSpaceDE w:val="0"/>
        <w:autoSpaceDN w:val="0"/>
        <w:adjustRightInd w:val="0"/>
        <w:spacing w:after="0" w:line="240" w:lineRule="auto"/>
        <w:rPr>
          <w:rFonts w:cs="HelveticaNeueLTStd-Lt"/>
          <w:sz w:val="20"/>
          <w:szCs w:val="20"/>
          <w:lang w:val="de-DE"/>
        </w:rPr>
      </w:pPr>
    </w:p>
    <w:p w14:paraId="12E92770" w14:textId="77777777" w:rsidR="000C48BC" w:rsidRPr="00AF7F28" w:rsidRDefault="001E639C" w:rsidP="000C48BC">
      <w:pPr>
        <w:autoSpaceDE w:val="0"/>
        <w:autoSpaceDN w:val="0"/>
        <w:adjustRightInd w:val="0"/>
        <w:spacing w:after="0" w:line="240" w:lineRule="auto"/>
        <w:rPr>
          <w:rFonts w:cs="HelveticaNeueLTStd-Lt"/>
          <w:sz w:val="20"/>
          <w:szCs w:val="20"/>
          <w:lang w:val="de-DE"/>
        </w:rPr>
      </w:pPr>
      <w:hyperlink w:anchor="W3" w:tooltip="Wissen organisieren:  Aneignen, Darstellen und Kommunizieren:  Ich kann einzeln oder im Team Vorgänge und Phänomene in Natur, Umwelt und Technik in verschiedenen Formen (Grafik, Tabelle, Bild, Diagramm …) darstellen, erklären und adressatengerecht kommuniz" w:history="1">
        <w:r w:rsidR="000C48BC" w:rsidRPr="00AF7F28">
          <w:rPr>
            <w:rStyle w:val="Hyperlink"/>
            <w:rFonts w:cs="HelveticaNeueLTStd-LtIt"/>
            <w:b/>
            <w:i/>
            <w:iCs/>
            <w:sz w:val="20"/>
            <w:szCs w:val="20"/>
            <w:lang w:val="de-DE"/>
          </w:rPr>
          <w:t>W 3</w:t>
        </w:r>
      </w:hyperlink>
      <w:r w:rsidR="000C48BC" w:rsidRPr="00AF7F28">
        <w:rPr>
          <w:rFonts w:cs="HelveticaNeueLTStd-LtIt"/>
          <w:b/>
          <w:i/>
          <w:iCs/>
          <w:sz w:val="20"/>
          <w:szCs w:val="20"/>
          <w:lang w:val="de-DE"/>
        </w:rPr>
        <w:t xml:space="preserve"> Wissen organisieren:  Aneignen, Darstellen und Kommunizieren:  </w:t>
      </w:r>
      <w:r w:rsidR="000C48BC" w:rsidRPr="00AF7F28">
        <w:rPr>
          <w:rFonts w:cs="HelveticaNeueLTStd-Lt"/>
          <w:sz w:val="20"/>
          <w:szCs w:val="20"/>
          <w:lang w:val="de-DE"/>
        </w:rPr>
        <w:t>Ich kann einzeln oder im Team Vorgänge und Phänomene in Natur, Umwelt und Technik in verschiedenen Formen (Grafik, Tabelle, Bild, Diagramm …) darstellen, erklären und adressatengerecht kommunizieren.</w:t>
      </w:r>
    </w:p>
    <w:p w14:paraId="159AAAEA" w14:textId="77777777" w:rsidR="000C48BC" w:rsidRPr="00AF7F28" w:rsidRDefault="000C48BC" w:rsidP="000C48BC">
      <w:pPr>
        <w:autoSpaceDE w:val="0"/>
        <w:autoSpaceDN w:val="0"/>
        <w:adjustRightInd w:val="0"/>
        <w:spacing w:after="0" w:line="240" w:lineRule="auto"/>
        <w:rPr>
          <w:rFonts w:cs="HelveticaNeueLTStd-Lt"/>
          <w:sz w:val="20"/>
          <w:szCs w:val="20"/>
          <w:lang w:val="de-DE"/>
        </w:rPr>
      </w:pPr>
    </w:p>
    <w:p w14:paraId="699B8176" w14:textId="77777777" w:rsidR="000C48BC" w:rsidRPr="00AF7F28" w:rsidRDefault="001E639C" w:rsidP="000C48BC">
      <w:pPr>
        <w:autoSpaceDE w:val="0"/>
        <w:autoSpaceDN w:val="0"/>
        <w:adjustRightInd w:val="0"/>
        <w:spacing w:after="0" w:line="240" w:lineRule="auto"/>
        <w:rPr>
          <w:rFonts w:cs="HelveticaNeueLTStd-Lt"/>
          <w:sz w:val="20"/>
          <w:szCs w:val="20"/>
          <w:lang w:val="de-DE"/>
        </w:rPr>
      </w:pPr>
      <w:hyperlink w:anchor="W4" w:tooltip="Wissen organisieren:  Aneignen, Darstellen und Kommunizieren: Ich kann einzeln oder im Team die Auswirkungen von Vorgängen in Natur, Umwelt und Technik auf die Umwelt und Lebenswelt erfassen und beschreiben." w:history="1">
        <w:r w:rsidR="000C48BC" w:rsidRPr="00AF7F28">
          <w:rPr>
            <w:rStyle w:val="Hyperlink"/>
            <w:rFonts w:cs="HelveticaNeueLTStd-LtIt"/>
            <w:b/>
            <w:i/>
            <w:iCs/>
            <w:sz w:val="20"/>
            <w:szCs w:val="20"/>
            <w:lang w:val="de-DE"/>
          </w:rPr>
          <w:t>W 4</w:t>
        </w:r>
      </w:hyperlink>
      <w:r w:rsidR="000C48BC" w:rsidRPr="00AF7F28">
        <w:rPr>
          <w:rFonts w:cs="HelveticaNeueLTStd-LtIt"/>
          <w:b/>
          <w:i/>
          <w:iCs/>
          <w:sz w:val="20"/>
          <w:szCs w:val="20"/>
          <w:lang w:val="de-DE"/>
        </w:rPr>
        <w:t xml:space="preserve"> Wissen organisieren:  Aneignen, Darstellen und Kommunizieren: </w:t>
      </w:r>
      <w:r w:rsidR="000C48BC" w:rsidRPr="00AF7F28">
        <w:rPr>
          <w:rFonts w:cs="HelveticaNeueLTStd-Lt"/>
          <w:sz w:val="20"/>
          <w:szCs w:val="20"/>
          <w:lang w:val="de-DE"/>
        </w:rPr>
        <w:t>Ich kann einzeln oder im Team die Auswirkungen von Vorgängen in Natur, Umwelt und Technik auf die Umwelt und Lebenswelt erfassen und beschreiben.</w:t>
      </w:r>
    </w:p>
    <w:p w14:paraId="0DC27D63" w14:textId="77777777" w:rsidR="000C48BC" w:rsidRPr="00AF7F28" w:rsidRDefault="000C48BC" w:rsidP="000C48BC">
      <w:pPr>
        <w:autoSpaceDE w:val="0"/>
        <w:autoSpaceDN w:val="0"/>
        <w:adjustRightInd w:val="0"/>
        <w:spacing w:after="0" w:line="240" w:lineRule="auto"/>
        <w:rPr>
          <w:rFonts w:cs="HelveticaNeueLTStd-Lt"/>
          <w:sz w:val="20"/>
          <w:szCs w:val="20"/>
          <w:lang w:val="de-DE"/>
        </w:rPr>
      </w:pPr>
    </w:p>
    <w:p w14:paraId="7950F98E" w14:textId="77777777" w:rsidR="000C48BC" w:rsidRPr="00AF7F28" w:rsidRDefault="001E639C" w:rsidP="000C48BC">
      <w:pPr>
        <w:autoSpaceDE w:val="0"/>
        <w:autoSpaceDN w:val="0"/>
        <w:adjustRightInd w:val="0"/>
        <w:spacing w:after="0" w:line="240" w:lineRule="auto"/>
        <w:rPr>
          <w:rFonts w:cs="HelveticaNeueLTStd-Lt"/>
          <w:sz w:val="20"/>
          <w:szCs w:val="20"/>
          <w:lang w:val="de-DE"/>
        </w:rPr>
      </w:pPr>
      <w:hyperlink w:anchor="E1" w:tooltip="Erkenntnisse gewinnen:  Fragen, Untersuchen, Interpretieren: Ich kann einzeln oder im Team zu Vorgängen und Phänomenen in Natur, Umwelt und Technik Beobachtungen machen oder Messungen durchführen und diese beschreiben." w:history="1">
        <w:r w:rsidR="000C48BC" w:rsidRPr="00AF7F28">
          <w:rPr>
            <w:rStyle w:val="Hyperlink"/>
            <w:rFonts w:cs="HelveticaNeueLTStd-LtIt"/>
            <w:b/>
            <w:i/>
            <w:iCs/>
            <w:sz w:val="20"/>
            <w:szCs w:val="20"/>
            <w:lang w:val="de-DE"/>
          </w:rPr>
          <w:t>E 1</w:t>
        </w:r>
      </w:hyperlink>
      <w:r w:rsidR="000C48BC" w:rsidRPr="00AF7F28">
        <w:rPr>
          <w:rFonts w:cs="HelveticaNeueLTStd-LtIt"/>
          <w:b/>
          <w:i/>
          <w:iCs/>
          <w:sz w:val="20"/>
          <w:szCs w:val="20"/>
          <w:lang w:val="de-DE"/>
        </w:rPr>
        <w:t xml:space="preserve"> Erkenntnisse gewinnen:  Fragen, Untersuchen, Interpretieren: </w:t>
      </w:r>
      <w:r w:rsidR="000C48BC" w:rsidRPr="00AF7F28">
        <w:rPr>
          <w:rFonts w:cs="HelveticaNeueLTStd-Lt"/>
          <w:sz w:val="20"/>
          <w:szCs w:val="20"/>
          <w:lang w:val="de-DE"/>
        </w:rPr>
        <w:t>Ich kann einzeln oder im Team zu Vorgängen und Phänomenen in Natur, Umwelt und Technik Beobachtungen machen oder Messungen durchführen und diese beschreiben.</w:t>
      </w:r>
    </w:p>
    <w:p w14:paraId="3282BE70" w14:textId="77777777" w:rsidR="000C48BC" w:rsidRPr="00AF7F28" w:rsidRDefault="000C48BC" w:rsidP="000C48BC">
      <w:pPr>
        <w:autoSpaceDE w:val="0"/>
        <w:autoSpaceDN w:val="0"/>
        <w:adjustRightInd w:val="0"/>
        <w:spacing w:after="0" w:line="240" w:lineRule="auto"/>
        <w:rPr>
          <w:rFonts w:cs="HelveticaNeueLTStd-Lt"/>
          <w:sz w:val="20"/>
          <w:szCs w:val="20"/>
          <w:lang w:val="de-DE"/>
        </w:rPr>
      </w:pPr>
    </w:p>
    <w:p w14:paraId="5CD0A048" w14:textId="77777777" w:rsidR="000C48BC" w:rsidRPr="00AF7F28" w:rsidRDefault="001E639C" w:rsidP="000C48BC">
      <w:pPr>
        <w:autoSpaceDE w:val="0"/>
        <w:autoSpaceDN w:val="0"/>
        <w:adjustRightInd w:val="0"/>
        <w:spacing w:after="0" w:line="240" w:lineRule="auto"/>
        <w:rPr>
          <w:rFonts w:cs="HelveticaNeueLTStd-Lt"/>
          <w:sz w:val="20"/>
          <w:szCs w:val="20"/>
          <w:lang w:val="de-DE"/>
        </w:rPr>
      </w:pPr>
      <w:hyperlink w:anchor="E2" w:tooltip="Erkenntnisse gewinnen:  Fragen, Untersuchen, Interpretieren: Ich kann einzeln oder im Team zu Vorgängen und Phänomenen in Natur, Umwelt und Technik Fragen stellen und Vermutungen aufstellen." w:history="1">
        <w:r w:rsidR="000C48BC" w:rsidRPr="00AF7F28">
          <w:rPr>
            <w:rStyle w:val="Hyperlink"/>
            <w:rFonts w:cs="HelveticaNeueLTStd-LtIt"/>
            <w:b/>
            <w:i/>
            <w:iCs/>
            <w:sz w:val="20"/>
            <w:szCs w:val="20"/>
            <w:lang w:val="de-DE"/>
          </w:rPr>
          <w:t>E 2</w:t>
        </w:r>
      </w:hyperlink>
      <w:r w:rsidR="000C48BC" w:rsidRPr="00AF7F28">
        <w:rPr>
          <w:rFonts w:cs="HelveticaNeueLTStd-LtIt"/>
          <w:b/>
          <w:i/>
          <w:iCs/>
          <w:sz w:val="20"/>
          <w:szCs w:val="20"/>
          <w:lang w:val="de-DE"/>
        </w:rPr>
        <w:t xml:space="preserve"> Erkenntnisse gewinnen:  Fragen, Untersuchen, Interpretieren: </w:t>
      </w:r>
      <w:r w:rsidR="000C48BC" w:rsidRPr="00AF7F28">
        <w:rPr>
          <w:rFonts w:cs="HelveticaNeueLTStd-Lt"/>
          <w:sz w:val="20"/>
          <w:szCs w:val="20"/>
          <w:lang w:val="de-DE"/>
        </w:rPr>
        <w:t>Ich kann einzeln oder im Team zu Vorgängen und Phänomenen in Natur, Umwelt und Technik Fragen stellen und Vermutungen aufstellen.</w:t>
      </w:r>
    </w:p>
    <w:p w14:paraId="4AA1E2F1" w14:textId="77777777" w:rsidR="000C48BC" w:rsidRPr="00AF7F28" w:rsidRDefault="000C48BC" w:rsidP="000C48BC">
      <w:pPr>
        <w:autoSpaceDE w:val="0"/>
        <w:autoSpaceDN w:val="0"/>
        <w:adjustRightInd w:val="0"/>
        <w:spacing w:after="0" w:line="240" w:lineRule="auto"/>
        <w:rPr>
          <w:rFonts w:cs="HelveticaNeueLTStd-Lt"/>
          <w:sz w:val="20"/>
          <w:szCs w:val="20"/>
          <w:lang w:val="de-DE"/>
        </w:rPr>
      </w:pPr>
    </w:p>
    <w:p w14:paraId="3F8C09E6" w14:textId="77777777" w:rsidR="000C48BC" w:rsidRPr="00AF7F28" w:rsidRDefault="001E639C" w:rsidP="000C48BC">
      <w:pPr>
        <w:autoSpaceDE w:val="0"/>
        <w:autoSpaceDN w:val="0"/>
        <w:adjustRightInd w:val="0"/>
        <w:spacing w:after="0" w:line="240" w:lineRule="auto"/>
        <w:rPr>
          <w:rFonts w:cs="HelveticaNeueLTStd-Lt"/>
          <w:sz w:val="20"/>
          <w:szCs w:val="20"/>
          <w:lang w:val="de-DE"/>
        </w:rPr>
      </w:pPr>
      <w:hyperlink w:anchor="E3" w:tooltip="Erkenntnisse gewinnen:  Fragen, Untersuchen, Interpretieren: Ich kann einzeln oder im Team zu Fragestellungen eine passende Untersuchung oder ein Experiment planen, durchführen und protokollieren." w:history="1">
        <w:r w:rsidR="000C48BC" w:rsidRPr="00AF7F28">
          <w:rPr>
            <w:rStyle w:val="Hyperlink"/>
            <w:rFonts w:cs="HelveticaNeueLTStd-LtIt"/>
            <w:b/>
            <w:i/>
            <w:iCs/>
            <w:sz w:val="20"/>
            <w:szCs w:val="20"/>
            <w:lang w:val="de-DE"/>
          </w:rPr>
          <w:t>E 3</w:t>
        </w:r>
      </w:hyperlink>
      <w:r w:rsidR="000C48BC" w:rsidRPr="00AF7F28">
        <w:rPr>
          <w:rFonts w:cs="HelveticaNeueLTStd-LtIt"/>
          <w:b/>
          <w:i/>
          <w:iCs/>
          <w:sz w:val="20"/>
          <w:szCs w:val="20"/>
          <w:lang w:val="de-DE"/>
        </w:rPr>
        <w:t xml:space="preserve"> Erkenntnisse gewinnen:  Fragen, Untersuchen, Interpretieren: </w:t>
      </w:r>
      <w:r w:rsidR="000C48BC" w:rsidRPr="00AF7F28">
        <w:rPr>
          <w:rFonts w:cs="HelveticaNeueLTStd-Lt"/>
          <w:sz w:val="20"/>
          <w:szCs w:val="20"/>
          <w:lang w:val="de-DE"/>
        </w:rPr>
        <w:t>Ich kann einzeln oder im Team zu Fragestellungen eine passende Untersuchung oder ein Experiment planen, durchführen und protokollieren.</w:t>
      </w:r>
    </w:p>
    <w:p w14:paraId="7A6487EE" w14:textId="77777777" w:rsidR="000C48BC" w:rsidRPr="00AF7F28" w:rsidRDefault="000C48BC" w:rsidP="000C48BC">
      <w:pPr>
        <w:autoSpaceDE w:val="0"/>
        <w:autoSpaceDN w:val="0"/>
        <w:adjustRightInd w:val="0"/>
        <w:spacing w:after="0" w:line="240" w:lineRule="auto"/>
        <w:rPr>
          <w:rFonts w:cs="HelveticaNeueLTStd-Lt"/>
          <w:sz w:val="20"/>
          <w:szCs w:val="20"/>
          <w:lang w:val="de-DE"/>
        </w:rPr>
      </w:pPr>
    </w:p>
    <w:p w14:paraId="7DBFAB52" w14:textId="77777777" w:rsidR="000C48BC" w:rsidRPr="00AF7F28" w:rsidRDefault="001E639C" w:rsidP="000C48BC">
      <w:pPr>
        <w:autoSpaceDE w:val="0"/>
        <w:autoSpaceDN w:val="0"/>
        <w:adjustRightInd w:val="0"/>
        <w:spacing w:after="0" w:line="240" w:lineRule="auto"/>
        <w:rPr>
          <w:rFonts w:cs="HelveticaNeueLTStd-Lt"/>
          <w:sz w:val="20"/>
          <w:szCs w:val="20"/>
          <w:lang w:val="de-DE"/>
        </w:rPr>
      </w:pPr>
      <w:hyperlink w:anchor="E4" w:tooltip="Erkenntnisse gewinnen:  Fragen, Untersuchen, Interpretieren: Ich kann einzeln oder im Team zu Fragestellungen eine passende Untersuchung oder ein Experiment planen, durchführen und protokollieren." w:history="1">
        <w:r w:rsidR="000C48BC" w:rsidRPr="00AF7F28">
          <w:rPr>
            <w:rStyle w:val="Hyperlink"/>
            <w:rFonts w:cs="HelveticaNeueLTStd-LtIt"/>
            <w:b/>
            <w:i/>
            <w:iCs/>
            <w:sz w:val="20"/>
            <w:szCs w:val="20"/>
            <w:lang w:val="de-DE"/>
          </w:rPr>
          <w:t>E 4</w:t>
        </w:r>
      </w:hyperlink>
      <w:r w:rsidR="000C48BC" w:rsidRPr="00AF7F28">
        <w:rPr>
          <w:rFonts w:cs="HelveticaNeueLTStd-LtIt"/>
          <w:b/>
          <w:i/>
          <w:iCs/>
          <w:sz w:val="20"/>
          <w:szCs w:val="20"/>
          <w:lang w:val="de-DE"/>
        </w:rPr>
        <w:t xml:space="preserve"> Erkenntnisse gewinnen:  Fragen, Untersuchen, Interpretieren: </w:t>
      </w:r>
      <w:r w:rsidR="000C48BC" w:rsidRPr="00AF7F28">
        <w:rPr>
          <w:rFonts w:cs="HelveticaNeueLTStd-Lt"/>
          <w:sz w:val="20"/>
          <w:szCs w:val="20"/>
          <w:lang w:val="de-DE"/>
        </w:rPr>
        <w:t>Ich kann einzeln oder im Team Daten und Ergebnisse von Untersuchungen analysieren (ordnen, vergleichen, Abhängigkeiten feststellen) und interpretieren.</w:t>
      </w:r>
    </w:p>
    <w:p w14:paraId="3D1C5E5A" w14:textId="77777777" w:rsidR="000C48BC" w:rsidRPr="00AF7F28" w:rsidRDefault="000C48BC" w:rsidP="000C48BC">
      <w:pPr>
        <w:autoSpaceDE w:val="0"/>
        <w:autoSpaceDN w:val="0"/>
        <w:adjustRightInd w:val="0"/>
        <w:spacing w:after="0" w:line="240" w:lineRule="auto"/>
        <w:rPr>
          <w:rFonts w:cs="HelveticaNeueLTStd-Lt"/>
          <w:sz w:val="20"/>
          <w:szCs w:val="20"/>
          <w:lang w:val="de-DE"/>
        </w:rPr>
      </w:pPr>
    </w:p>
    <w:p w14:paraId="045C7C63" w14:textId="77777777" w:rsidR="000C48BC" w:rsidRPr="00AF7F28" w:rsidRDefault="001E639C" w:rsidP="000C48BC">
      <w:pPr>
        <w:autoSpaceDE w:val="0"/>
        <w:autoSpaceDN w:val="0"/>
        <w:adjustRightInd w:val="0"/>
        <w:spacing w:after="0" w:line="240" w:lineRule="auto"/>
        <w:rPr>
          <w:rFonts w:cs="HelveticaNeueLTStd-Lt"/>
          <w:sz w:val="20"/>
          <w:szCs w:val="20"/>
          <w:lang w:val="de-DE"/>
        </w:rPr>
      </w:pPr>
      <w:hyperlink w:anchor="S1" w:tooltip="Schlüsse ziehen:  Bewerten, Entscheiden, Handeln: Ich kann einzeln oder im Team Daten, Fakten und Ergebnisse aus verschiedenen Quellen aus naturwissenschaftlicher Sicht bewerten und Schlüsse daraus ziehen." w:history="1">
        <w:r w:rsidR="000C48BC" w:rsidRPr="00AF7F28">
          <w:rPr>
            <w:rStyle w:val="Hyperlink"/>
            <w:rFonts w:cs="HelveticaNeueLTStd-LtIt"/>
            <w:b/>
            <w:i/>
            <w:iCs/>
            <w:sz w:val="20"/>
            <w:szCs w:val="20"/>
            <w:lang w:val="de-DE"/>
          </w:rPr>
          <w:t>S 1</w:t>
        </w:r>
      </w:hyperlink>
      <w:r w:rsidR="000C48BC" w:rsidRPr="00AF7F28">
        <w:rPr>
          <w:rFonts w:cs="HelveticaNeueLTStd-LtIt"/>
          <w:b/>
          <w:i/>
          <w:iCs/>
          <w:sz w:val="20"/>
          <w:szCs w:val="20"/>
          <w:lang w:val="de-DE"/>
        </w:rPr>
        <w:t xml:space="preserve"> Schlüsse ziehen:  Bewerten, Entscheiden, Handeln: </w:t>
      </w:r>
      <w:r w:rsidR="000C48BC" w:rsidRPr="00AF7F28">
        <w:rPr>
          <w:rFonts w:cs="HelveticaNeueLTStd-Lt"/>
          <w:sz w:val="20"/>
          <w:szCs w:val="20"/>
          <w:lang w:val="de-DE"/>
        </w:rPr>
        <w:t>Ich kann einzeln oder im Team Daten, Fakten und Ergebnisse aus verschiedenen Quellen aus naturwissenschaftlicher Sicht bewerten und Schlüsse daraus ziehen.</w:t>
      </w:r>
    </w:p>
    <w:p w14:paraId="6B1CA5B3" w14:textId="77777777" w:rsidR="000C48BC" w:rsidRPr="00AF7F28" w:rsidRDefault="000C48BC" w:rsidP="000C48BC">
      <w:pPr>
        <w:autoSpaceDE w:val="0"/>
        <w:autoSpaceDN w:val="0"/>
        <w:adjustRightInd w:val="0"/>
        <w:spacing w:after="0" w:line="240" w:lineRule="auto"/>
        <w:rPr>
          <w:rFonts w:cs="HelveticaNeueLTStd-Lt"/>
          <w:sz w:val="20"/>
          <w:szCs w:val="20"/>
          <w:lang w:val="de-DE"/>
        </w:rPr>
      </w:pPr>
    </w:p>
    <w:p w14:paraId="450DA5A9" w14:textId="77777777" w:rsidR="000C48BC" w:rsidRPr="00AF7F28" w:rsidRDefault="001E639C" w:rsidP="000C48BC">
      <w:pPr>
        <w:autoSpaceDE w:val="0"/>
        <w:autoSpaceDN w:val="0"/>
        <w:adjustRightInd w:val="0"/>
        <w:spacing w:after="0" w:line="240" w:lineRule="auto"/>
        <w:rPr>
          <w:rFonts w:cs="HelveticaNeueLTStd-Lt"/>
          <w:sz w:val="20"/>
          <w:szCs w:val="20"/>
          <w:lang w:val="de-DE"/>
        </w:rPr>
      </w:pPr>
      <w:hyperlink w:anchor="S2" w:tooltip="Schlüsse ziehen:  Bewerten, Entscheiden, Handeln:  Ich kann einzeln oder im Team Bedeutung, Chancen &amp; Risiken der Anwendungen von naturwissenschaftlichen Erkenntnissen für mich persönlich &amp; für die Gesellschaft erkennen, um verantwortungsbewusst zu handeln" w:history="1">
        <w:r w:rsidR="000C48BC" w:rsidRPr="00AF7F28">
          <w:rPr>
            <w:rStyle w:val="Hyperlink"/>
            <w:rFonts w:cs="HelveticaNeueLTStd-LtIt"/>
            <w:b/>
            <w:i/>
            <w:iCs/>
            <w:sz w:val="20"/>
            <w:szCs w:val="20"/>
            <w:lang w:val="de-DE"/>
          </w:rPr>
          <w:t>S 2</w:t>
        </w:r>
      </w:hyperlink>
      <w:r w:rsidR="000C48BC" w:rsidRPr="00AF7F28">
        <w:rPr>
          <w:rFonts w:cs="HelveticaNeueLTStd-LtIt"/>
          <w:b/>
          <w:i/>
          <w:iCs/>
          <w:sz w:val="20"/>
          <w:szCs w:val="20"/>
          <w:lang w:val="de-DE"/>
        </w:rPr>
        <w:t xml:space="preserve"> Schlüsse ziehen:  Bewerten, Entscheiden, Handeln:  </w:t>
      </w:r>
      <w:r w:rsidR="000C48BC" w:rsidRPr="00AF7F28">
        <w:rPr>
          <w:rFonts w:cs="HelveticaNeueLTStd-Lt"/>
          <w:sz w:val="20"/>
          <w:szCs w:val="20"/>
          <w:lang w:val="de-DE"/>
        </w:rPr>
        <w:t>Ich kann einzeln oder im Team Bedeutung, Chancen und Risiken der Anwendungen von naturwissenschaftlichen Erkenntnissen für mich persönlich und für die Gesellschaft erkennen, um verantwortungsbewusst zu handeln.</w:t>
      </w:r>
    </w:p>
    <w:p w14:paraId="379911F2" w14:textId="77777777" w:rsidR="000C48BC" w:rsidRPr="00AF7F28" w:rsidRDefault="000C48BC" w:rsidP="000C48BC">
      <w:pPr>
        <w:autoSpaceDE w:val="0"/>
        <w:autoSpaceDN w:val="0"/>
        <w:adjustRightInd w:val="0"/>
        <w:spacing w:after="0" w:line="240" w:lineRule="auto"/>
        <w:rPr>
          <w:rFonts w:cs="HelveticaNeueLTStd-Lt"/>
          <w:sz w:val="20"/>
          <w:szCs w:val="20"/>
          <w:lang w:val="de-DE"/>
        </w:rPr>
      </w:pPr>
    </w:p>
    <w:p w14:paraId="06524AAF" w14:textId="77777777" w:rsidR="000C48BC" w:rsidRPr="00AF7F28" w:rsidRDefault="001E639C" w:rsidP="000C48BC">
      <w:pPr>
        <w:autoSpaceDE w:val="0"/>
        <w:autoSpaceDN w:val="0"/>
        <w:adjustRightInd w:val="0"/>
        <w:spacing w:after="0" w:line="240" w:lineRule="auto"/>
        <w:rPr>
          <w:rStyle w:val="Hyperlink"/>
        </w:rPr>
      </w:pPr>
      <w:hyperlink w:anchor="S3" w:tooltip="Schlüsse ziehen:  Bewerten, Entscheiden, Handeln: Ich kann einzeln oder im Team die Bedeutung von Naturwissenschaft und Technik für verschiedene Berufsfelder erfassen, um diese Kenntnis bei der Wahl meines weiteren Bildungsweges zu verwenden." w:history="1">
        <w:r w:rsidR="000C48BC" w:rsidRPr="00AF7F28">
          <w:rPr>
            <w:rStyle w:val="Hyperlink"/>
            <w:rFonts w:cs="HelveticaNeueLTStd-LtIt"/>
            <w:b/>
            <w:i/>
            <w:iCs/>
            <w:sz w:val="20"/>
            <w:szCs w:val="20"/>
            <w:lang w:val="de-DE"/>
          </w:rPr>
          <w:t>S 3</w:t>
        </w:r>
      </w:hyperlink>
      <w:r w:rsidR="000C48BC" w:rsidRPr="00AF7F28">
        <w:rPr>
          <w:rFonts w:cs="HelveticaNeueLTStd-LtIt"/>
          <w:b/>
          <w:i/>
          <w:iCs/>
          <w:sz w:val="20"/>
          <w:szCs w:val="20"/>
          <w:lang w:val="de-DE"/>
        </w:rPr>
        <w:t xml:space="preserve"> Schlüsse ziehen:  Bewerten, Entscheiden, Handeln: </w:t>
      </w:r>
      <w:r w:rsidR="000C48BC" w:rsidRPr="00AF7F28">
        <w:rPr>
          <w:rFonts w:cs="HelveticaNeueLTStd-Lt"/>
          <w:sz w:val="20"/>
          <w:szCs w:val="20"/>
          <w:lang w:val="de-DE"/>
        </w:rPr>
        <w:t>Ich kann einzeln oder im Team die Bedeutung von Naturwissenschaft und Technik für verschiedene Berufsfelder erfassen, um diese Kenntnis bei der Wahl meines weiteren Bildungsweges zu verwenden.</w:t>
      </w:r>
    </w:p>
    <w:p w14:paraId="1E07BFEB" w14:textId="77777777" w:rsidR="000C48BC" w:rsidRPr="00AF7F28" w:rsidRDefault="000C48BC" w:rsidP="000C48BC">
      <w:pPr>
        <w:autoSpaceDE w:val="0"/>
        <w:autoSpaceDN w:val="0"/>
        <w:adjustRightInd w:val="0"/>
        <w:spacing w:after="0" w:line="240" w:lineRule="auto"/>
        <w:rPr>
          <w:color w:val="auto"/>
        </w:rPr>
      </w:pPr>
    </w:p>
    <w:p w14:paraId="2A5A5185" w14:textId="77777777" w:rsidR="000C48BC" w:rsidRPr="00AF7F28" w:rsidRDefault="001E639C" w:rsidP="000C48BC">
      <w:pPr>
        <w:autoSpaceDE w:val="0"/>
        <w:autoSpaceDN w:val="0"/>
        <w:adjustRightInd w:val="0"/>
        <w:spacing w:after="0" w:line="240" w:lineRule="auto"/>
        <w:rPr>
          <w:rFonts w:cs="HelveticaNeueLTStd-Lt"/>
          <w:sz w:val="20"/>
          <w:szCs w:val="20"/>
          <w:lang w:val="de-DE"/>
        </w:rPr>
      </w:pPr>
      <w:hyperlink w:anchor="S4" w:tooltip="Schlüsse ziehen:  Bewerten, Entscheiden, Handeln: Ich kann einzeln oder im Team fachlich korrekt und folgerichtig argumentieren und naturwissenschaftliche von nicht-naturwissenschaftlichen Argumentationen und Fragestellungen unterscheiden." w:history="1">
        <w:r w:rsidR="000C48BC" w:rsidRPr="00AF7F28">
          <w:rPr>
            <w:rStyle w:val="Hyperlink"/>
            <w:rFonts w:cs="HelveticaNeueLTStd-LtIt"/>
            <w:b/>
            <w:i/>
            <w:iCs/>
            <w:sz w:val="20"/>
            <w:szCs w:val="20"/>
            <w:lang w:val="de-DE"/>
          </w:rPr>
          <w:t>S 4</w:t>
        </w:r>
      </w:hyperlink>
      <w:r w:rsidR="000C48BC" w:rsidRPr="00AF7F28">
        <w:rPr>
          <w:rFonts w:cs="HelveticaNeueLTStd-LtIt"/>
          <w:b/>
          <w:i/>
          <w:iCs/>
          <w:sz w:val="20"/>
          <w:szCs w:val="20"/>
          <w:lang w:val="de-DE"/>
        </w:rPr>
        <w:t xml:space="preserve"> Schlüsse ziehen:  Bewerten, Entscheiden, Handeln: </w:t>
      </w:r>
      <w:r w:rsidR="000C48BC" w:rsidRPr="00AF7F28">
        <w:rPr>
          <w:rFonts w:cs="HelveticaNeueLTStd-Lt"/>
          <w:sz w:val="20"/>
          <w:szCs w:val="20"/>
          <w:lang w:val="de-DE"/>
        </w:rPr>
        <w:t>Ich kann einzeln oder im Team fachlich korrekt und folgerichtig argumentieren und naturwissenschaftliche von nicht-naturwissenschaftlichen Argumentationen und Fragestellungen unterscheiden.</w:t>
      </w:r>
    </w:p>
    <w:p w14:paraId="65F6292A" w14:textId="77777777" w:rsidR="000C48BC" w:rsidRPr="00AF7F28" w:rsidRDefault="000C48BC" w:rsidP="000C48BC">
      <w:pPr>
        <w:spacing w:after="0"/>
        <w:rPr>
          <w:rFonts w:eastAsia="Century Gothic" w:cs="Century Gothic"/>
          <w:sz w:val="24"/>
          <w:lang w:val="de-DE"/>
        </w:rPr>
      </w:pPr>
    </w:p>
    <w:p w14:paraId="2F9625E6" w14:textId="77777777" w:rsidR="00CB3628" w:rsidRPr="00AF7F28" w:rsidRDefault="00CB3628" w:rsidP="00D03A50">
      <w:pPr>
        <w:spacing w:after="0"/>
        <w:rPr>
          <w:rFonts w:eastAsia="Century Gothic" w:cs="Century Gothic"/>
          <w:sz w:val="24"/>
          <w:lang w:val="de-DE"/>
        </w:rPr>
      </w:pPr>
    </w:p>
    <w:sectPr w:rsidR="00CB3628" w:rsidRPr="00AF7F28" w:rsidSect="00C92349">
      <w:headerReference w:type="even" r:id="rId103"/>
      <w:headerReference w:type="default" r:id="rId104"/>
      <w:footerReference w:type="even" r:id="rId105"/>
      <w:footerReference w:type="default" r:id="rId106"/>
      <w:headerReference w:type="first" r:id="rId107"/>
      <w:footerReference w:type="first" r:id="rId108"/>
      <w:pgSz w:w="16838" w:h="11906" w:orient="landscape"/>
      <w:pgMar w:top="567" w:right="567" w:bottom="567" w:left="1134" w:header="283" w:footer="28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60FBF" w14:textId="77777777" w:rsidR="00A424CA" w:rsidRDefault="00A424CA">
      <w:pPr>
        <w:spacing w:after="0" w:line="240" w:lineRule="auto"/>
      </w:pPr>
      <w:r>
        <w:separator/>
      </w:r>
    </w:p>
  </w:endnote>
  <w:endnote w:type="continuationSeparator" w:id="0">
    <w:p w14:paraId="6DFAA759" w14:textId="77777777" w:rsidR="00A424CA" w:rsidRDefault="00A4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TStd-LtIt">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31AD" w14:textId="77777777" w:rsidR="008C74DD" w:rsidRPr="0082771F" w:rsidRDefault="008C74DD">
    <w:pPr>
      <w:tabs>
        <w:tab w:val="center" w:pos="13541"/>
      </w:tabs>
      <w:spacing w:after="0"/>
      <w:rPr>
        <w:lang w:val="it-IT"/>
      </w:rPr>
    </w:pPr>
    <w:r w:rsidRPr="0082771F">
      <w:rPr>
        <w:rFonts w:ascii="Century Gothic" w:eastAsia="Century Gothic" w:hAnsi="Century Gothic" w:cs="Century Gothic"/>
        <w:sz w:val="16"/>
        <w:lang w:val="it-IT"/>
      </w:rPr>
      <w:t xml:space="preserve">JLP © Barbara </w:t>
    </w:r>
    <w:proofErr w:type="spellStart"/>
    <w:r w:rsidRPr="0082771F">
      <w:rPr>
        <w:rFonts w:ascii="Century Gothic" w:eastAsia="Century Gothic" w:hAnsi="Century Gothic" w:cs="Century Gothic"/>
        <w:sz w:val="16"/>
        <w:lang w:val="it-IT"/>
      </w:rPr>
      <w:t>Halasz</w:t>
    </w:r>
    <w:proofErr w:type="spellEnd"/>
    <w:r w:rsidRPr="0082771F">
      <w:rPr>
        <w:rFonts w:ascii="Century Gothic" w:eastAsia="Century Gothic" w:hAnsi="Century Gothic" w:cs="Century Gothic"/>
        <w:sz w:val="16"/>
        <w:lang w:val="it-IT"/>
      </w:rPr>
      <w:t xml:space="preserve">, Sabrina </w:t>
    </w:r>
    <w:proofErr w:type="spellStart"/>
    <w:r w:rsidRPr="0082771F">
      <w:rPr>
        <w:rFonts w:ascii="Century Gothic" w:eastAsia="Century Gothic" w:hAnsi="Century Gothic" w:cs="Century Gothic"/>
        <w:sz w:val="16"/>
        <w:lang w:val="it-IT"/>
      </w:rPr>
      <w:t>Muigg</w:t>
    </w:r>
    <w:proofErr w:type="spellEnd"/>
    <w:r w:rsidRPr="0082771F">
      <w:rPr>
        <w:rFonts w:ascii="Century Gothic" w:eastAsia="Century Gothic" w:hAnsi="Century Gothic" w:cs="Century Gothic"/>
        <w:sz w:val="16"/>
        <w:lang w:val="it-IT"/>
      </w:rPr>
      <w:t xml:space="preserve"> - NMS Zirl, 2013 </w:t>
    </w:r>
    <w:r w:rsidRPr="0082771F">
      <w:rPr>
        <w:rFonts w:ascii="Century Gothic" w:eastAsia="Century Gothic" w:hAnsi="Century Gothic" w:cs="Century Gothic"/>
        <w:sz w:val="16"/>
        <w:lang w:val="it-IT"/>
      </w:rPr>
      <w:tab/>
    </w:r>
    <w:r>
      <w:fldChar w:fldCharType="begin"/>
    </w:r>
    <w:r w:rsidRPr="0082771F">
      <w:rPr>
        <w:lang w:val="it-IT"/>
      </w:rPr>
      <w:instrText xml:space="preserve"> PAGE   \* MERGEFORMAT </w:instrText>
    </w:r>
    <w:r>
      <w:fldChar w:fldCharType="separate"/>
    </w:r>
    <w:r w:rsidRPr="0082771F">
      <w:rPr>
        <w:rFonts w:ascii="Century Gothic" w:eastAsia="Century Gothic" w:hAnsi="Century Gothic" w:cs="Century Gothic"/>
        <w:sz w:val="16"/>
        <w:lang w:val="it-IT"/>
      </w:rPr>
      <w:t>1</w:t>
    </w:r>
    <w:r>
      <w:rPr>
        <w:rFonts w:ascii="Century Gothic" w:eastAsia="Century Gothic" w:hAnsi="Century Gothic" w:cs="Century Gothic"/>
        <w:sz w:val="16"/>
      </w:rPr>
      <w:fldChar w:fldCharType="end"/>
    </w:r>
    <w:r w:rsidRPr="0082771F">
      <w:rPr>
        <w:rFonts w:ascii="Century Gothic" w:eastAsia="Century Gothic" w:hAnsi="Century Gothic" w:cs="Century Gothic"/>
        <w:sz w:val="16"/>
        <w:lang w:val="it-IT"/>
      </w:rPr>
      <w:t>/10</w:t>
    </w:r>
    <w:r w:rsidRPr="0082771F">
      <w:rPr>
        <w:rFonts w:ascii="Cambria" w:eastAsia="Cambria" w:hAnsi="Cambria" w:cs="Cambria"/>
        <w:sz w:val="48"/>
        <w:lang w:val="it-IT"/>
      </w:rPr>
      <w:t xml:space="preserve"> </w:t>
    </w:r>
  </w:p>
  <w:p w14:paraId="44B4AB5D" w14:textId="77777777" w:rsidR="008C74DD" w:rsidRPr="0082771F" w:rsidRDefault="008C74DD">
    <w:pPr>
      <w:spacing w:after="27"/>
      <w:rPr>
        <w:lang w:val="it-IT"/>
      </w:rPr>
    </w:pPr>
    <w:r w:rsidRPr="0082771F">
      <w:rPr>
        <w:rFonts w:ascii="Century Gothic" w:eastAsia="Century Gothic" w:hAnsi="Century Gothic" w:cs="Century Gothic"/>
        <w:sz w:val="16"/>
        <w:lang w:val="it-IT"/>
      </w:rPr>
      <w:t xml:space="preserve"> </w:t>
    </w:r>
  </w:p>
  <w:p w14:paraId="621EEFBE" w14:textId="77777777" w:rsidR="008C74DD" w:rsidRPr="0082771F" w:rsidRDefault="008C74DD">
    <w:pPr>
      <w:spacing w:after="0"/>
      <w:rPr>
        <w:lang w:val="it-IT"/>
      </w:rPr>
    </w:pPr>
    <w:r w:rsidRPr="0082771F">
      <w:rPr>
        <w:rFonts w:ascii="Century Gothic" w:eastAsia="Century Gothic" w:hAnsi="Century Gothic" w:cs="Century Gothic"/>
        <w:sz w:val="20"/>
        <w:lang w:val="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9E1D" w14:textId="1857815B" w:rsidR="008C74DD" w:rsidRPr="00C92349" w:rsidRDefault="008C74DD" w:rsidP="00C92349">
    <w:pPr>
      <w:spacing w:after="27"/>
      <w:rPr>
        <w:i/>
        <w:color w:val="auto"/>
        <w:sz w:val="18"/>
        <w:szCs w:val="18"/>
      </w:rPr>
    </w:pPr>
    <w:r w:rsidRPr="00AF7F28">
      <w:rPr>
        <w:rFonts w:eastAsia="Century Gothic" w:cs="Century Gothic"/>
        <w:i/>
        <w:color w:val="auto"/>
        <w:sz w:val="18"/>
        <w:szCs w:val="18"/>
      </w:rPr>
      <w:t>Kompetenzorientierte Jahresplanung Physik 7.Schulstufe/3. Klasse</w:t>
    </w:r>
    <w:r w:rsidRPr="00AF7F28">
      <w:rPr>
        <w:rFonts w:eastAsia="Century Gothic" w:cs="Century Gothic"/>
        <w:i/>
        <w:color w:val="auto"/>
        <w:sz w:val="18"/>
        <w:szCs w:val="18"/>
      </w:rPr>
      <w:tab/>
      <w:t xml:space="preserve"> </w:t>
    </w:r>
    <w:r w:rsidRPr="00AF7F28">
      <w:rPr>
        <w:rFonts w:eastAsia="Century Gothic" w:cs="Century Gothic"/>
        <w:i/>
        <w:color w:val="auto"/>
        <w:sz w:val="18"/>
        <w:szCs w:val="18"/>
      </w:rPr>
      <w:tab/>
    </w:r>
    <w:r w:rsidR="00323E80">
      <w:rPr>
        <w:rFonts w:eastAsia="Century Gothic" w:cs="Century Gothic"/>
        <w:i/>
        <w:color w:val="auto"/>
        <w:sz w:val="18"/>
        <w:szCs w:val="18"/>
      </w:rPr>
      <w:t xml:space="preserve">              </w:t>
    </w:r>
    <w:r w:rsidRPr="00AF7F28">
      <w:rPr>
        <w:rFonts w:eastAsia="Century Gothic" w:cs="Century Gothic"/>
        <w:i/>
        <w:color w:val="auto"/>
        <w:sz w:val="18"/>
        <w:szCs w:val="18"/>
      </w:rPr>
      <w:t xml:space="preserve">Erstellt </w:t>
    </w:r>
    <w:r w:rsidR="001E639C">
      <w:rPr>
        <w:rFonts w:eastAsia="Century Gothic" w:cs="Century Gothic"/>
        <w:i/>
        <w:color w:val="auto"/>
        <w:sz w:val="18"/>
        <w:szCs w:val="18"/>
      </w:rPr>
      <w:t xml:space="preserve">von der </w:t>
    </w:r>
    <w:r w:rsidR="00232185">
      <w:rPr>
        <w:rFonts w:eastAsia="Century Gothic" w:cs="Century Gothic"/>
        <w:i/>
        <w:color w:val="auto"/>
        <w:sz w:val="18"/>
        <w:szCs w:val="18"/>
      </w:rPr>
      <w:t xml:space="preserve"> </w:t>
    </w:r>
    <w:r w:rsidRPr="00AF7F28">
      <w:rPr>
        <w:rFonts w:eastAsia="Century Gothic" w:cs="Century Gothic"/>
        <w:i/>
        <w:color w:val="auto"/>
        <w:sz w:val="18"/>
        <w:szCs w:val="18"/>
      </w:rPr>
      <w:t>LLAG Tirol</w:t>
    </w:r>
    <w:r w:rsidR="00323E80">
      <w:rPr>
        <w:rFonts w:eastAsia="Century Gothic" w:cs="Century Gothic"/>
        <w:i/>
        <w:color w:val="auto"/>
        <w:sz w:val="18"/>
        <w:szCs w:val="18"/>
      </w:rPr>
      <w:t xml:space="preserve">                                         </w:t>
    </w:r>
    <w:r w:rsidRPr="00AF7F28">
      <w:rPr>
        <w:rFonts w:eastAsia="Century Gothic" w:cs="Century Gothic"/>
        <w:i/>
        <w:color w:val="auto"/>
        <w:sz w:val="18"/>
        <w:szCs w:val="18"/>
      </w:rPr>
      <w:tab/>
    </w:r>
    <w:r w:rsidR="00C92349">
      <w:rPr>
        <w:rFonts w:eastAsia="Century Gothic" w:cs="Century Gothic"/>
        <w:i/>
        <w:color w:val="auto"/>
        <w:sz w:val="18"/>
        <w:szCs w:val="18"/>
      </w:rPr>
      <w:t xml:space="preserve">Adaptiert am </w:t>
    </w:r>
    <w:r w:rsidR="00244014">
      <w:rPr>
        <w:rFonts w:eastAsia="Century Gothic" w:cs="Century Gothic"/>
        <w:i/>
        <w:color w:val="auto"/>
        <w:sz w:val="18"/>
        <w:szCs w:val="18"/>
      </w:rPr>
      <w:t xml:space="preserve">07.10.2020 </w:t>
    </w:r>
    <w:r w:rsidR="00C92349">
      <w:rPr>
        <w:rFonts w:eastAsia="Century Gothic" w:cs="Century Gothic"/>
        <w:i/>
        <w:color w:val="auto"/>
        <w:sz w:val="18"/>
        <w:szCs w:val="18"/>
      </w:rPr>
      <w:t xml:space="preserve">von Herbert Oberhauser            </w:t>
    </w:r>
    <w:r w:rsidRPr="00706AC3">
      <w:rPr>
        <w:rFonts w:ascii="Century Gothic" w:eastAsia="Century Gothic" w:hAnsi="Century Gothic" w:cs="Century Gothic"/>
        <w:i/>
        <w:color w:val="auto"/>
        <w:sz w:val="18"/>
        <w:szCs w:val="18"/>
      </w:rPr>
      <w:t xml:space="preserve">Seite </w:t>
    </w:r>
    <w:r>
      <w:rPr>
        <w:rFonts w:ascii="Century Gothic" w:eastAsia="Century Gothic" w:hAnsi="Century Gothic" w:cs="Century Gothic"/>
        <w:i/>
        <w:color w:val="auto"/>
        <w:sz w:val="18"/>
        <w:szCs w:val="18"/>
      </w:rPr>
      <w:t xml:space="preserve"> </w:t>
    </w:r>
    <w:r w:rsidRPr="00706AC3">
      <w:rPr>
        <w:rFonts w:ascii="Century Gothic" w:eastAsia="Century Gothic" w:hAnsi="Century Gothic" w:cs="Century Gothic"/>
        <w:i/>
        <w:color w:val="auto"/>
        <w:sz w:val="18"/>
        <w:szCs w:val="18"/>
      </w:rPr>
      <w:t xml:space="preserve">- </w:t>
    </w:r>
    <w:r w:rsidRPr="00706AC3">
      <w:rPr>
        <w:rFonts w:ascii="Century Gothic" w:eastAsia="Century Gothic" w:hAnsi="Century Gothic" w:cs="Century Gothic"/>
        <w:i/>
        <w:color w:val="auto"/>
        <w:sz w:val="18"/>
        <w:szCs w:val="18"/>
      </w:rPr>
      <w:fldChar w:fldCharType="begin"/>
    </w:r>
    <w:r w:rsidRPr="00706AC3">
      <w:rPr>
        <w:rFonts w:ascii="Century Gothic" w:eastAsia="Century Gothic" w:hAnsi="Century Gothic" w:cs="Century Gothic"/>
        <w:i/>
        <w:color w:val="auto"/>
        <w:sz w:val="18"/>
        <w:szCs w:val="18"/>
      </w:rPr>
      <w:instrText>PAGE   \* MERGEFORMAT</w:instrText>
    </w:r>
    <w:r w:rsidRPr="00706AC3">
      <w:rPr>
        <w:rFonts w:ascii="Century Gothic" w:eastAsia="Century Gothic" w:hAnsi="Century Gothic" w:cs="Century Gothic"/>
        <w:i/>
        <w:color w:val="auto"/>
        <w:sz w:val="18"/>
        <w:szCs w:val="18"/>
      </w:rPr>
      <w:fldChar w:fldCharType="separate"/>
    </w:r>
    <w:r w:rsidR="000C07C2" w:rsidRPr="000C07C2">
      <w:rPr>
        <w:rFonts w:ascii="Century Gothic" w:eastAsia="Century Gothic" w:hAnsi="Century Gothic" w:cs="Century Gothic"/>
        <w:i/>
        <w:noProof/>
        <w:color w:val="auto"/>
        <w:sz w:val="18"/>
        <w:szCs w:val="18"/>
        <w:lang w:val="de-DE"/>
      </w:rPr>
      <w:t>12</w:t>
    </w:r>
    <w:r w:rsidRPr="00706AC3">
      <w:rPr>
        <w:rFonts w:ascii="Century Gothic" w:eastAsia="Century Gothic" w:hAnsi="Century Gothic" w:cs="Century Gothic"/>
        <w:i/>
        <w:color w:val="auto"/>
        <w:sz w:val="18"/>
        <w:szCs w:val="18"/>
      </w:rPr>
      <w:fldChar w:fldCharType="end"/>
    </w:r>
    <w:r w:rsidRPr="00706AC3">
      <w:rPr>
        <w:rFonts w:ascii="Century Gothic" w:eastAsia="Century Gothic" w:hAnsi="Century Gothic" w:cs="Century Gothic"/>
        <w:i/>
        <w:color w:val="auto"/>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0E8B" w14:textId="30ECCF48" w:rsidR="008C74DD" w:rsidRPr="004F388F" w:rsidRDefault="008C74DD" w:rsidP="004F388F">
    <w:pPr>
      <w:spacing w:after="27"/>
      <w:rPr>
        <w:i/>
        <w:color w:val="auto"/>
        <w:sz w:val="18"/>
        <w:szCs w:val="18"/>
      </w:rPr>
    </w:pPr>
    <w:r w:rsidRPr="00AF7F28">
      <w:rPr>
        <w:rFonts w:eastAsia="Century Gothic" w:cs="Century Gothic"/>
        <w:i/>
        <w:color w:val="auto"/>
        <w:sz w:val="18"/>
        <w:szCs w:val="18"/>
      </w:rPr>
      <w:t>Kompetenzorientierte Jahresplanung Physik 7.Schulstufe/3. Klasse</w:t>
    </w:r>
    <w:r w:rsidRPr="00AF7F28">
      <w:rPr>
        <w:rFonts w:eastAsia="Century Gothic" w:cs="Century Gothic"/>
        <w:i/>
        <w:color w:val="auto"/>
        <w:sz w:val="18"/>
        <w:szCs w:val="18"/>
      </w:rPr>
      <w:tab/>
      <w:t xml:space="preserve"> </w:t>
    </w:r>
    <w:r w:rsidR="00C92349">
      <w:rPr>
        <w:rFonts w:eastAsia="Century Gothic" w:cs="Century Gothic"/>
        <w:i/>
        <w:color w:val="auto"/>
        <w:sz w:val="18"/>
        <w:szCs w:val="18"/>
      </w:rPr>
      <w:t xml:space="preserve"> </w:t>
    </w:r>
    <w:r w:rsidRPr="00AF7F28">
      <w:rPr>
        <w:rFonts w:eastAsia="Century Gothic" w:cs="Century Gothic"/>
        <w:i/>
        <w:color w:val="auto"/>
        <w:sz w:val="18"/>
        <w:szCs w:val="18"/>
      </w:rPr>
      <w:t xml:space="preserve">Erstellt </w:t>
    </w:r>
    <w:r w:rsidR="001E639C">
      <w:rPr>
        <w:rFonts w:eastAsia="Century Gothic" w:cs="Century Gothic"/>
        <w:i/>
        <w:color w:val="auto"/>
        <w:sz w:val="18"/>
        <w:szCs w:val="18"/>
      </w:rPr>
      <w:t>von der</w:t>
    </w:r>
    <w:r w:rsidR="00232185">
      <w:rPr>
        <w:rFonts w:eastAsia="Century Gothic" w:cs="Century Gothic"/>
        <w:i/>
        <w:color w:val="auto"/>
        <w:sz w:val="18"/>
        <w:szCs w:val="18"/>
      </w:rPr>
      <w:t xml:space="preserve"> </w:t>
    </w:r>
    <w:r w:rsidR="00323E80">
      <w:rPr>
        <w:rFonts w:eastAsia="Century Gothic" w:cs="Century Gothic"/>
        <w:i/>
        <w:color w:val="auto"/>
        <w:sz w:val="18"/>
        <w:szCs w:val="18"/>
      </w:rPr>
      <w:t>LLAG Tirol</w:t>
    </w:r>
    <w:r w:rsidR="00323E80">
      <w:rPr>
        <w:rFonts w:eastAsia="Century Gothic" w:cs="Century Gothic"/>
        <w:i/>
        <w:color w:val="auto"/>
        <w:sz w:val="18"/>
        <w:szCs w:val="18"/>
      </w:rPr>
      <w:tab/>
    </w:r>
    <w:r w:rsidRPr="00AF7F28">
      <w:rPr>
        <w:rFonts w:eastAsia="Century Gothic" w:cs="Century Gothic"/>
        <w:i/>
        <w:color w:val="auto"/>
        <w:sz w:val="18"/>
        <w:szCs w:val="18"/>
      </w:rPr>
      <w:t xml:space="preserve"> </w:t>
    </w:r>
    <w:r w:rsidR="00232185">
      <w:rPr>
        <w:rFonts w:eastAsia="Century Gothic" w:cs="Century Gothic"/>
        <w:i/>
        <w:color w:val="auto"/>
        <w:sz w:val="18"/>
        <w:szCs w:val="18"/>
      </w:rPr>
      <w:t xml:space="preserve"> </w:t>
    </w:r>
    <w:r w:rsidR="00323E80">
      <w:rPr>
        <w:rFonts w:eastAsia="Century Gothic" w:cs="Century Gothic"/>
        <w:i/>
        <w:color w:val="auto"/>
        <w:sz w:val="18"/>
        <w:szCs w:val="18"/>
      </w:rPr>
      <w:t xml:space="preserve">Adaptiert am </w:t>
    </w:r>
    <w:r w:rsidR="00244014">
      <w:rPr>
        <w:rFonts w:eastAsia="Century Gothic" w:cs="Century Gothic"/>
        <w:i/>
        <w:color w:val="auto"/>
        <w:sz w:val="18"/>
        <w:szCs w:val="18"/>
      </w:rPr>
      <w:t>07.10.2020</w:t>
    </w:r>
    <w:r w:rsidR="001E639C">
      <w:rPr>
        <w:rFonts w:eastAsia="Century Gothic" w:cs="Century Gothic"/>
        <w:i/>
        <w:color w:val="auto"/>
        <w:sz w:val="18"/>
        <w:szCs w:val="18"/>
      </w:rPr>
      <w:t xml:space="preserve"> </w:t>
    </w:r>
    <w:r w:rsidR="00323E80">
      <w:rPr>
        <w:rFonts w:eastAsia="Century Gothic" w:cs="Century Gothic"/>
        <w:i/>
        <w:color w:val="auto"/>
        <w:sz w:val="18"/>
        <w:szCs w:val="18"/>
      </w:rPr>
      <w:t>von Herbert Oberhauser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D6957" w14:textId="77777777" w:rsidR="00A424CA" w:rsidRDefault="00A424CA">
      <w:pPr>
        <w:spacing w:after="0" w:line="240" w:lineRule="auto"/>
      </w:pPr>
      <w:r>
        <w:separator/>
      </w:r>
    </w:p>
  </w:footnote>
  <w:footnote w:type="continuationSeparator" w:id="0">
    <w:p w14:paraId="106D92F8" w14:textId="77777777" w:rsidR="00A424CA" w:rsidRDefault="00A4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C923" w14:textId="77777777" w:rsidR="000C07C2" w:rsidRDefault="000C07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97F8" w14:textId="77777777" w:rsidR="000C07C2" w:rsidRDefault="000C07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8562" w14:textId="77777777" w:rsidR="000C07C2" w:rsidRDefault="000C07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160"/>
    <w:multiLevelType w:val="hybridMultilevel"/>
    <w:tmpl w:val="6936B220"/>
    <w:lvl w:ilvl="0" w:tplc="1DC43AA6">
      <w:start w:val="1"/>
      <w:numFmt w:val="bullet"/>
      <w:lvlText w:val="•"/>
      <w:lvlJc w:val="left"/>
      <w:pPr>
        <w:ind w:left="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AEB93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2EB32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E805E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7CFCD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32381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1C3A6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E004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82E5E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325D00"/>
    <w:multiLevelType w:val="hybridMultilevel"/>
    <w:tmpl w:val="17E291B6"/>
    <w:lvl w:ilvl="0" w:tplc="711E06FA">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74A31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A268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0498B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1ADBA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6E243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F8DDE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F2830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E0FBB2">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DA0270"/>
    <w:multiLevelType w:val="hybridMultilevel"/>
    <w:tmpl w:val="51905058"/>
    <w:lvl w:ilvl="0" w:tplc="0C070001">
      <w:start w:val="1"/>
      <w:numFmt w:val="bullet"/>
      <w:lvlText w:val=""/>
      <w:lvlJc w:val="left"/>
      <w:pPr>
        <w:ind w:left="730" w:hanging="360"/>
      </w:pPr>
      <w:rPr>
        <w:rFonts w:ascii="Symbol" w:hAnsi="Symbol" w:hint="default"/>
      </w:rPr>
    </w:lvl>
    <w:lvl w:ilvl="1" w:tplc="0C070003" w:tentative="1">
      <w:start w:val="1"/>
      <w:numFmt w:val="bullet"/>
      <w:lvlText w:val="o"/>
      <w:lvlJc w:val="left"/>
      <w:pPr>
        <w:ind w:left="1450" w:hanging="360"/>
      </w:pPr>
      <w:rPr>
        <w:rFonts w:ascii="Courier New" w:hAnsi="Courier New" w:cs="Courier New" w:hint="default"/>
      </w:rPr>
    </w:lvl>
    <w:lvl w:ilvl="2" w:tplc="0C070005" w:tentative="1">
      <w:start w:val="1"/>
      <w:numFmt w:val="bullet"/>
      <w:lvlText w:val=""/>
      <w:lvlJc w:val="left"/>
      <w:pPr>
        <w:ind w:left="2170" w:hanging="360"/>
      </w:pPr>
      <w:rPr>
        <w:rFonts w:ascii="Wingdings" w:hAnsi="Wingdings" w:hint="default"/>
      </w:rPr>
    </w:lvl>
    <w:lvl w:ilvl="3" w:tplc="0C070001" w:tentative="1">
      <w:start w:val="1"/>
      <w:numFmt w:val="bullet"/>
      <w:lvlText w:val=""/>
      <w:lvlJc w:val="left"/>
      <w:pPr>
        <w:ind w:left="2890" w:hanging="360"/>
      </w:pPr>
      <w:rPr>
        <w:rFonts w:ascii="Symbol" w:hAnsi="Symbol" w:hint="default"/>
      </w:rPr>
    </w:lvl>
    <w:lvl w:ilvl="4" w:tplc="0C070003" w:tentative="1">
      <w:start w:val="1"/>
      <w:numFmt w:val="bullet"/>
      <w:lvlText w:val="o"/>
      <w:lvlJc w:val="left"/>
      <w:pPr>
        <w:ind w:left="3610" w:hanging="360"/>
      </w:pPr>
      <w:rPr>
        <w:rFonts w:ascii="Courier New" w:hAnsi="Courier New" w:cs="Courier New" w:hint="default"/>
      </w:rPr>
    </w:lvl>
    <w:lvl w:ilvl="5" w:tplc="0C070005" w:tentative="1">
      <w:start w:val="1"/>
      <w:numFmt w:val="bullet"/>
      <w:lvlText w:val=""/>
      <w:lvlJc w:val="left"/>
      <w:pPr>
        <w:ind w:left="4330" w:hanging="360"/>
      </w:pPr>
      <w:rPr>
        <w:rFonts w:ascii="Wingdings" w:hAnsi="Wingdings" w:hint="default"/>
      </w:rPr>
    </w:lvl>
    <w:lvl w:ilvl="6" w:tplc="0C070001" w:tentative="1">
      <w:start w:val="1"/>
      <w:numFmt w:val="bullet"/>
      <w:lvlText w:val=""/>
      <w:lvlJc w:val="left"/>
      <w:pPr>
        <w:ind w:left="5050" w:hanging="360"/>
      </w:pPr>
      <w:rPr>
        <w:rFonts w:ascii="Symbol" w:hAnsi="Symbol" w:hint="default"/>
      </w:rPr>
    </w:lvl>
    <w:lvl w:ilvl="7" w:tplc="0C070003" w:tentative="1">
      <w:start w:val="1"/>
      <w:numFmt w:val="bullet"/>
      <w:lvlText w:val="o"/>
      <w:lvlJc w:val="left"/>
      <w:pPr>
        <w:ind w:left="5770" w:hanging="360"/>
      </w:pPr>
      <w:rPr>
        <w:rFonts w:ascii="Courier New" w:hAnsi="Courier New" w:cs="Courier New" w:hint="default"/>
      </w:rPr>
    </w:lvl>
    <w:lvl w:ilvl="8" w:tplc="0C070005" w:tentative="1">
      <w:start w:val="1"/>
      <w:numFmt w:val="bullet"/>
      <w:lvlText w:val=""/>
      <w:lvlJc w:val="left"/>
      <w:pPr>
        <w:ind w:left="6490" w:hanging="360"/>
      </w:pPr>
      <w:rPr>
        <w:rFonts w:ascii="Wingdings" w:hAnsi="Wingdings" w:hint="default"/>
      </w:rPr>
    </w:lvl>
  </w:abstractNum>
  <w:abstractNum w:abstractNumId="3" w15:restartNumberingAfterBreak="0">
    <w:nsid w:val="0AE4018D"/>
    <w:multiLevelType w:val="hybridMultilevel"/>
    <w:tmpl w:val="3F8C5392"/>
    <w:lvl w:ilvl="0" w:tplc="648CE414">
      <w:start w:val="1"/>
      <w:numFmt w:val="bullet"/>
      <w:lvlText w:val="•"/>
      <w:lvlJc w:val="left"/>
      <w:pPr>
        <w:ind w:left="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C4630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1AC20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7E12E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6EB12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BEE49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88E3D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427FA">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D2D80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7172B"/>
    <w:multiLevelType w:val="hybridMultilevel"/>
    <w:tmpl w:val="2618DD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42C0190"/>
    <w:multiLevelType w:val="hybridMultilevel"/>
    <w:tmpl w:val="4CFE2F74"/>
    <w:lvl w:ilvl="0" w:tplc="BC220C3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12053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A24304">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D09A6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A254A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E4677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823E1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AC079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249F6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9B0053"/>
    <w:multiLevelType w:val="hybridMultilevel"/>
    <w:tmpl w:val="5FACA0FC"/>
    <w:lvl w:ilvl="0" w:tplc="6E38D47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0794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E6841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8A1D0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8A77A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4E7D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3262F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DA8C7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04F1E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901C4D"/>
    <w:multiLevelType w:val="hybridMultilevel"/>
    <w:tmpl w:val="F17A5B3A"/>
    <w:lvl w:ilvl="0" w:tplc="2F9252C8">
      <w:start w:val="1"/>
      <w:numFmt w:val="bullet"/>
      <w:lvlText w:val="•"/>
      <w:lvlJc w:val="left"/>
      <w:pPr>
        <w:ind w:left="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CC9D4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7630D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AC5EA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66E5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BEC1C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B051D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4EC27A">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CED44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F62F7B"/>
    <w:multiLevelType w:val="hybridMultilevel"/>
    <w:tmpl w:val="7DEA00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E91B6B"/>
    <w:multiLevelType w:val="hybridMultilevel"/>
    <w:tmpl w:val="380EDC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BB3408"/>
    <w:multiLevelType w:val="hybridMultilevel"/>
    <w:tmpl w:val="8C16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7815BF"/>
    <w:multiLevelType w:val="hybridMultilevel"/>
    <w:tmpl w:val="0832BABE"/>
    <w:lvl w:ilvl="0" w:tplc="D7C2EE54">
      <w:start w:val="1"/>
      <w:numFmt w:val="bullet"/>
      <w:lvlText w:val="•"/>
      <w:lvlJc w:val="left"/>
      <w:pPr>
        <w:ind w:left="1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2" w15:restartNumberingAfterBreak="0">
    <w:nsid w:val="29EB645B"/>
    <w:multiLevelType w:val="hybridMultilevel"/>
    <w:tmpl w:val="A9942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4D4AF0"/>
    <w:multiLevelType w:val="hybridMultilevel"/>
    <w:tmpl w:val="449C8CC8"/>
    <w:lvl w:ilvl="0" w:tplc="71904030">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C601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B85D3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54048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C417E8">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4A751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E0BF8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88DFF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1E18B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DD785C"/>
    <w:multiLevelType w:val="hybridMultilevel"/>
    <w:tmpl w:val="84924EA0"/>
    <w:lvl w:ilvl="0" w:tplc="0C070001">
      <w:start w:val="1"/>
      <w:numFmt w:val="bullet"/>
      <w:lvlText w:val=""/>
      <w:lvlJc w:val="left"/>
      <w:pPr>
        <w:ind w:left="730" w:hanging="360"/>
      </w:pPr>
      <w:rPr>
        <w:rFonts w:ascii="Symbol" w:hAnsi="Symbol" w:hint="default"/>
      </w:rPr>
    </w:lvl>
    <w:lvl w:ilvl="1" w:tplc="0C070003" w:tentative="1">
      <w:start w:val="1"/>
      <w:numFmt w:val="bullet"/>
      <w:lvlText w:val="o"/>
      <w:lvlJc w:val="left"/>
      <w:pPr>
        <w:ind w:left="1450" w:hanging="360"/>
      </w:pPr>
      <w:rPr>
        <w:rFonts w:ascii="Courier New" w:hAnsi="Courier New" w:cs="Courier New" w:hint="default"/>
      </w:rPr>
    </w:lvl>
    <w:lvl w:ilvl="2" w:tplc="0C070005" w:tentative="1">
      <w:start w:val="1"/>
      <w:numFmt w:val="bullet"/>
      <w:lvlText w:val=""/>
      <w:lvlJc w:val="left"/>
      <w:pPr>
        <w:ind w:left="2170" w:hanging="360"/>
      </w:pPr>
      <w:rPr>
        <w:rFonts w:ascii="Wingdings" w:hAnsi="Wingdings" w:hint="default"/>
      </w:rPr>
    </w:lvl>
    <w:lvl w:ilvl="3" w:tplc="0C070001" w:tentative="1">
      <w:start w:val="1"/>
      <w:numFmt w:val="bullet"/>
      <w:lvlText w:val=""/>
      <w:lvlJc w:val="left"/>
      <w:pPr>
        <w:ind w:left="2890" w:hanging="360"/>
      </w:pPr>
      <w:rPr>
        <w:rFonts w:ascii="Symbol" w:hAnsi="Symbol" w:hint="default"/>
      </w:rPr>
    </w:lvl>
    <w:lvl w:ilvl="4" w:tplc="0C070003" w:tentative="1">
      <w:start w:val="1"/>
      <w:numFmt w:val="bullet"/>
      <w:lvlText w:val="o"/>
      <w:lvlJc w:val="left"/>
      <w:pPr>
        <w:ind w:left="3610" w:hanging="360"/>
      </w:pPr>
      <w:rPr>
        <w:rFonts w:ascii="Courier New" w:hAnsi="Courier New" w:cs="Courier New" w:hint="default"/>
      </w:rPr>
    </w:lvl>
    <w:lvl w:ilvl="5" w:tplc="0C070005" w:tentative="1">
      <w:start w:val="1"/>
      <w:numFmt w:val="bullet"/>
      <w:lvlText w:val=""/>
      <w:lvlJc w:val="left"/>
      <w:pPr>
        <w:ind w:left="4330" w:hanging="360"/>
      </w:pPr>
      <w:rPr>
        <w:rFonts w:ascii="Wingdings" w:hAnsi="Wingdings" w:hint="default"/>
      </w:rPr>
    </w:lvl>
    <w:lvl w:ilvl="6" w:tplc="0C070001" w:tentative="1">
      <w:start w:val="1"/>
      <w:numFmt w:val="bullet"/>
      <w:lvlText w:val=""/>
      <w:lvlJc w:val="left"/>
      <w:pPr>
        <w:ind w:left="5050" w:hanging="360"/>
      </w:pPr>
      <w:rPr>
        <w:rFonts w:ascii="Symbol" w:hAnsi="Symbol" w:hint="default"/>
      </w:rPr>
    </w:lvl>
    <w:lvl w:ilvl="7" w:tplc="0C070003" w:tentative="1">
      <w:start w:val="1"/>
      <w:numFmt w:val="bullet"/>
      <w:lvlText w:val="o"/>
      <w:lvlJc w:val="left"/>
      <w:pPr>
        <w:ind w:left="5770" w:hanging="360"/>
      </w:pPr>
      <w:rPr>
        <w:rFonts w:ascii="Courier New" w:hAnsi="Courier New" w:cs="Courier New" w:hint="default"/>
      </w:rPr>
    </w:lvl>
    <w:lvl w:ilvl="8" w:tplc="0C070005" w:tentative="1">
      <w:start w:val="1"/>
      <w:numFmt w:val="bullet"/>
      <w:lvlText w:val=""/>
      <w:lvlJc w:val="left"/>
      <w:pPr>
        <w:ind w:left="6490" w:hanging="360"/>
      </w:pPr>
      <w:rPr>
        <w:rFonts w:ascii="Wingdings" w:hAnsi="Wingdings" w:hint="default"/>
      </w:rPr>
    </w:lvl>
  </w:abstractNum>
  <w:abstractNum w:abstractNumId="15" w15:restartNumberingAfterBreak="0">
    <w:nsid w:val="30864B66"/>
    <w:multiLevelType w:val="hybridMultilevel"/>
    <w:tmpl w:val="9C38B1F2"/>
    <w:lvl w:ilvl="0" w:tplc="372E50D0">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2034F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6E663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76EB0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C00BC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7C323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16E88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C2974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4AA15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0F3256E"/>
    <w:multiLevelType w:val="hybridMultilevel"/>
    <w:tmpl w:val="63B0F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32C6601"/>
    <w:multiLevelType w:val="hybridMultilevel"/>
    <w:tmpl w:val="18062760"/>
    <w:lvl w:ilvl="0" w:tplc="10F045D0">
      <w:start w:val="1"/>
      <w:numFmt w:val="bullet"/>
      <w:lvlText w:val="•"/>
      <w:lvlJc w:val="left"/>
      <w:pPr>
        <w:ind w:left="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E4FCE2">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E851D2">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184C5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10397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36F6F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0C84C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06017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98765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A441AC"/>
    <w:multiLevelType w:val="hybridMultilevel"/>
    <w:tmpl w:val="69DCA0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59F54C7"/>
    <w:multiLevelType w:val="hybridMultilevel"/>
    <w:tmpl w:val="32ECCFAE"/>
    <w:lvl w:ilvl="0" w:tplc="D7C2EE54">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029AD2">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1AE14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62E01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A0749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94795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AA8D7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5C4DE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B8541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AD5982"/>
    <w:multiLevelType w:val="hybridMultilevel"/>
    <w:tmpl w:val="324E4FA2"/>
    <w:lvl w:ilvl="0" w:tplc="4AFAA63A">
      <w:start w:val="1"/>
      <w:numFmt w:val="bullet"/>
      <w:lvlText w:val="•"/>
      <w:lvlJc w:val="left"/>
      <w:pPr>
        <w:ind w:left="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EEE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3E894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5AC0A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AA487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40628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DEFBB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30C33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762A2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6A1804"/>
    <w:multiLevelType w:val="hybridMultilevel"/>
    <w:tmpl w:val="0F10152C"/>
    <w:lvl w:ilvl="0" w:tplc="0C070001">
      <w:start w:val="1"/>
      <w:numFmt w:val="bullet"/>
      <w:lvlText w:val=""/>
      <w:lvlJc w:val="left"/>
      <w:pPr>
        <w:ind w:left="730" w:hanging="360"/>
      </w:pPr>
      <w:rPr>
        <w:rFonts w:ascii="Symbol" w:hAnsi="Symbol" w:hint="default"/>
      </w:rPr>
    </w:lvl>
    <w:lvl w:ilvl="1" w:tplc="0C070003" w:tentative="1">
      <w:start w:val="1"/>
      <w:numFmt w:val="bullet"/>
      <w:lvlText w:val="o"/>
      <w:lvlJc w:val="left"/>
      <w:pPr>
        <w:ind w:left="1450" w:hanging="360"/>
      </w:pPr>
      <w:rPr>
        <w:rFonts w:ascii="Courier New" w:hAnsi="Courier New" w:cs="Courier New" w:hint="default"/>
      </w:rPr>
    </w:lvl>
    <w:lvl w:ilvl="2" w:tplc="0C070005" w:tentative="1">
      <w:start w:val="1"/>
      <w:numFmt w:val="bullet"/>
      <w:lvlText w:val=""/>
      <w:lvlJc w:val="left"/>
      <w:pPr>
        <w:ind w:left="2170" w:hanging="360"/>
      </w:pPr>
      <w:rPr>
        <w:rFonts w:ascii="Wingdings" w:hAnsi="Wingdings" w:hint="default"/>
      </w:rPr>
    </w:lvl>
    <w:lvl w:ilvl="3" w:tplc="0C070001" w:tentative="1">
      <w:start w:val="1"/>
      <w:numFmt w:val="bullet"/>
      <w:lvlText w:val=""/>
      <w:lvlJc w:val="left"/>
      <w:pPr>
        <w:ind w:left="2890" w:hanging="360"/>
      </w:pPr>
      <w:rPr>
        <w:rFonts w:ascii="Symbol" w:hAnsi="Symbol" w:hint="default"/>
      </w:rPr>
    </w:lvl>
    <w:lvl w:ilvl="4" w:tplc="0C070003" w:tentative="1">
      <w:start w:val="1"/>
      <w:numFmt w:val="bullet"/>
      <w:lvlText w:val="o"/>
      <w:lvlJc w:val="left"/>
      <w:pPr>
        <w:ind w:left="3610" w:hanging="360"/>
      </w:pPr>
      <w:rPr>
        <w:rFonts w:ascii="Courier New" w:hAnsi="Courier New" w:cs="Courier New" w:hint="default"/>
      </w:rPr>
    </w:lvl>
    <w:lvl w:ilvl="5" w:tplc="0C070005" w:tentative="1">
      <w:start w:val="1"/>
      <w:numFmt w:val="bullet"/>
      <w:lvlText w:val=""/>
      <w:lvlJc w:val="left"/>
      <w:pPr>
        <w:ind w:left="4330" w:hanging="360"/>
      </w:pPr>
      <w:rPr>
        <w:rFonts w:ascii="Wingdings" w:hAnsi="Wingdings" w:hint="default"/>
      </w:rPr>
    </w:lvl>
    <w:lvl w:ilvl="6" w:tplc="0C070001" w:tentative="1">
      <w:start w:val="1"/>
      <w:numFmt w:val="bullet"/>
      <w:lvlText w:val=""/>
      <w:lvlJc w:val="left"/>
      <w:pPr>
        <w:ind w:left="5050" w:hanging="360"/>
      </w:pPr>
      <w:rPr>
        <w:rFonts w:ascii="Symbol" w:hAnsi="Symbol" w:hint="default"/>
      </w:rPr>
    </w:lvl>
    <w:lvl w:ilvl="7" w:tplc="0C070003" w:tentative="1">
      <w:start w:val="1"/>
      <w:numFmt w:val="bullet"/>
      <w:lvlText w:val="o"/>
      <w:lvlJc w:val="left"/>
      <w:pPr>
        <w:ind w:left="5770" w:hanging="360"/>
      </w:pPr>
      <w:rPr>
        <w:rFonts w:ascii="Courier New" w:hAnsi="Courier New" w:cs="Courier New" w:hint="default"/>
      </w:rPr>
    </w:lvl>
    <w:lvl w:ilvl="8" w:tplc="0C070005" w:tentative="1">
      <w:start w:val="1"/>
      <w:numFmt w:val="bullet"/>
      <w:lvlText w:val=""/>
      <w:lvlJc w:val="left"/>
      <w:pPr>
        <w:ind w:left="6490" w:hanging="360"/>
      </w:pPr>
      <w:rPr>
        <w:rFonts w:ascii="Wingdings" w:hAnsi="Wingdings" w:hint="default"/>
      </w:rPr>
    </w:lvl>
  </w:abstractNum>
  <w:abstractNum w:abstractNumId="22" w15:restartNumberingAfterBreak="0">
    <w:nsid w:val="3C664A74"/>
    <w:multiLevelType w:val="hybridMultilevel"/>
    <w:tmpl w:val="1CCC095A"/>
    <w:lvl w:ilvl="0" w:tplc="09BEF740">
      <w:start w:val="1"/>
      <w:numFmt w:val="bullet"/>
      <w:lvlText w:val="•"/>
      <w:lvlJc w:val="left"/>
      <w:pPr>
        <w:ind w:left="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488A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20BFA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769AD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50431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64F7C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4A180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4633D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96B9E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5CE2E34"/>
    <w:multiLevelType w:val="hybridMultilevel"/>
    <w:tmpl w:val="5EBA6CCC"/>
    <w:lvl w:ilvl="0" w:tplc="32EE4DF0">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249CD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F458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02C6C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9890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D2A26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FC79E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06EA1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AAF5D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73914C7"/>
    <w:multiLevelType w:val="hybridMultilevel"/>
    <w:tmpl w:val="B6DEEA8C"/>
    <w:lvl w:ilvl="0" w:tplc="A9BADC1C">
      <w:start w:val="1"/>
      <w:numFmt w:val="bullet"/>
      <w:lvlText w:val="•"/>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5A7F0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5AA70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2CE53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4E2E9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EE743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2E87E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00231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2C517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A710604"/>
    <w:multiLevelType w:val="hybridMultilevel"/>
    <w:tmpl w:val="E6F4A8D6"/>
    <w:lvl w:ilvl="0" w:tplc="BAF8329C">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E1FF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A4A06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481DA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240D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C236C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905ED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AFEF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F8771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CFD58AD"/>
    <w:multiLevelType w:val="hybridMultilevel"/>
    <w:tmpl w:val="4A9EF056"/>
    <w:lvl w:ilvl="0" w:tplc="0C070001">
      <w:start w:val="1"/>
      <w:numFmt w:val="bullet"/>
      <w:lvlText w:val=""/>
      <w:lvlJc w:val="left"/>
      <w:pPr>
        <w:ind w:left="730" w:hanging="360"/>
      </w:pPr>
      <w:rPr>
        <w:rFonts w:ascii="Symbol" w:hAnsi="Symbol" w:hint="default"/>
      </w:rPr>
    </w:lvl>
    <w:lvl w:ilvl="1" w:tplc="0C070003" w:tentative="1">
      <w:start w:val="1"/>
      <w:numFmt w:val="bullet"/>
      <w:lvlText w:val="o"/>
      <w:lvlJc w:val="left"/>
      <w:pPr>
        <w:ind w:left="1450" w:hanging="360"/>
      </w:pPr>
      <w:rPr>
        <w:rFonts w:ascii="Courier New" w:hAnsi="Courier New" w:cs="Courier New" w:hint="default"/>
      </w:rPr>
    </w:lvl>
    <w:lvl w:ilvl="2" w:tplc="0C070005" w:tentative="1">
      <w:start w:val="1"/>
      <w:numFmt w:val="bullet"/>
      <w:lvlText w:val=""/>
      <w:lvlJc w:val="left"/>
      <w:pPr>
        <w:ind w:left="2170" w:hanging="360"/>
      </w:pPr>
      <w:rPr>
        <w:rFonts w:ascii="Wingdings" w:hAnsi="Wingdings" w:hint="default"/>
      </w:rPr>
    </w:lvl>
    <w:lvl w:ilvl="3" w:tplc="0C070001" w:tentative="1">
      <w:start w:val="1"/>
      <w:numFmt w:val="bullet"/>
      <w:lvlText w:val=""/>
      <w:lvlJc w:val="left"/>
      <w:pPr>
        <w:ind w:left="2890" w:hanging="360"/>
      </w:pPr>
      <w:rPr>
        <w:rFonts w:ascii="Symbol" w:hAnsi="Symbol" w:hint="default"/>
      </w:rPr>
    </w:lvl>
    <w:lvl w:ilvl="4" w:tplc="0C070003" w:tentative="1">
      <w:start w:val="1"/>
      <w:numFmt w:val="bullet"/>
      <w:lvlText w:val="o"/>
      <w:lvlJc w:val="left"/>
      <w:pPr>
        <w:ind w:left="3610" w:hanging="360"/>
      </w:pPr>
      <w:rPr>
        <w:rFonts w:ascii="Courier New" w:hAnsi="Courier New" w:cs="Courier New" w:hint="default"/>
      </w:rPr>
    </w:lvl>
    <w:lvl w:ilvl="5" w:tplc="0C070005" w:tentative="1">
      <w:start w:val="1"/>
      <w:numFmt w:val="bullet"/>
      <w:lvlText w:val=""/>
      <w:lvlJc w:val="left"/>
      <w:pPr>
        <w:ind w:left="4330" w:hanging="360"/>
      </w:pPr>
      <w:rPr>
        <w:rFonts w:ascii="Wingdings" w:hAnsi="Wingdings" w:hint="default"/>
      </w:rPr>
    </w:lvl>
    <w:lvl w:ilvl="6" w:tplc="0C070001" w:tentative="1">
      <w:start w:val="1"/>
      <w:numFmt w:val="bullet"/>
      <w:lvlText w:val=""/>
      <w:lvlJc w:val="left"/>
      <w:pPr>
        <w:ind w:left="5050" w:hanging="360"/>
      </w:pPr>
      <w:rPr>
        <w:rFonts w:ascii="Symbol" w:hAnsi="Symbol" w:hint="default"/>
      </w:rPr>
    </w:lvl>
    <w:lvl w:ilvl="7" w:tplc="0C070003" w:tentative="1">
      <w:start w:val="1"/>
      <w:numFmt w:val="bullet"/>
      <w:lvlText w:val="o"/>
      <w:lvlJc w:val="left"/>
      <w:pPr>
        <w:ind w:left="5770" w:hanging="360"/>
      </w:pPr>
      <w:rPr>
        <w:rFonts w:ascii="Courier New" w:hAnsi="Courier New" w:cs="Courier New" w:hint="default"/>
      </w:rPr>
    </w:lvl>
    <w:lvl w:ilvl="8" w:tplc="0C070005" w:tentative="1">
      <w:start w:val="1"/>
      <w:numFmt w:val="bullet"/>
      <w:lvlText w:val=""/>
      <w:lvlJc w:val="left"/>
      <w:pPr>
        <w:ind w:left="6490" w:hanging="360"/>
      </w:pPr>
      <w:rPr>
        <w:rFonts w:ascii="Wingdings" w:hAnsi="Wingdings" w:hint="default"/>
      </w:rPr>
    </w:lvl>
  </w:abstractNum>
  <w:abstractNum w:abstractNumId="27" w15:restartNumberingAfterBreak="0">
    <w:nsid w:val="4F44340C"/>
    <w:multiLevelType w:val="hybridMultilevel"/>
    <w:tmpl w:val="00DEBF58"/>
    <w:lvl w:ilvl="0" w:tplc="85D83986">
      <w:numFmt w:val="bullet"/>
      <w:lvlText w:val="•"/>
      <w:lvlJc w:val="left"/>
      <w:pPr>
        <w:ind w:left="394" w:hanging="360"/>
      </w:pPr>
      <w:rPr>
        <w:rFonts w:ascii="Arial" w:eastAsia="Calibri" w:hAnsi="Arial" w:cs="Arial" w:hint="default"/>
      </w:rPr>
    </w:lvl>
    <w:lvl w:ilvl="1" w:tplc="0C070003" w:tentative="1">
      <w:start w:val="1"/>
      <w:numFmt w:val="bullet"/>
      <w:lvlText w:val="o"/>
      <w:lvlJc w:val="left"/>
      <w:pPr>
        <w:ind w:left="1114" w:hanging="360"/>
      </w:pPr>
      <w:rPr>
        <w:rFonts w:ascii="Courier New" w:hAnsi="Courier New" w:cs="Courier New" w:hint="default"/>
      </w:rPr>
    </w:lvl>
    <w:lvl w:ilvl="2" w:tplc="0C070005" w:tentative="1">
      <w:start w:val="1"/>
      <w:numFmt w:val="bullet"/>
      <w:lvlText w:val=""/>
      <w:lvlJc w:val="left"/>
      <w:pPr>
        <w:ind w:left="1834" w:hanging="360"/>
      </w:pPr>
      <w:rPr>
        <w:rFonts w:ascii="Wingdings" w:hAnsi="Wingdings" w:hint="default"/>
      </w:rPr>
    </w:lvl>
    <w:lvl w:ilvl="3" w:tplc="0C070001" w:tentative="1">
      <w:start w:val="1"/>
      <w:numFmt w:val="bullet"/>
      <w:lvlText w:val=""/>
      <w:lvlJc w:val="left"/>
      <w:pPr>
        <w:ind w:left="2554" w:hanging="360"/>
      </w:pPr>
      <w:rPr>
        <w:rFonts w:ascii="Symbol" w:hAnsi="Symbol" w:hint="default"/>
      </w:rPr>
    </w:lvl>
    <w:lvl w:ilvl="4" w:tplc="0C070003" w:tentative="1">
      <w:start w:val="1"/>
      <w:numFmt w:val="bullet"/>
      <w:lvlText w:val="o"/>
      <w:lvlJc w:val="left"/>
      <w:pPr>
        <w:ind w:left="3274" w:hanging="360"/>
      </w:pPr>
      <w:rPr>
        <w:rFonts w:ascii="Courier New" w:hAnsi="Courier New" w:cs="Courier New" w:hint="default"/>
      </w:rPr>
    </w:lvl>
    <w:lvl w:ilvl="5" w:tplc="0C070005" w:tentative="1">
      <w:start w:val="1"/>
      <w:numFmt w:val="bullet"/>
      <w:lvlText w:val=""/>
      <w:lvlJc w:val="left"/>
      <w:pPr>
        <w:ind w:left="3994" w:hanging="360"/>
      </w:pPr>
      <w:rPr>
        <w:rFonts w:ascii="Wingdings" w:hAnsi="Wingdings" w:hint="default"/>
      </w:rPr>
    </w:lvl>
    <w:lvl w:ilvl="6" w:tplc="0C070001" w:tentative="1">
      <w:start w:val="1"/>
      <w:numFmt w:val="bullet"/>
      <w:lvlText w:val=""/>
      <w:lvlJc w:val="left"/>
      <w:pPr>
        <w:ind w:left="4714" w:hanging="360"/>
      </w:pPr>
      <w:rPr>
        <w:rFonts w:ascii="Symbol" w:hAnsi="Symbol" w:hint="default"/>
      </w:rPr>
    </w:lvl>
    <w:lvl w:ilvl="7" w:tplc="0C070003" w:tentative="1">
      <w:start w:val="1"/>
      <w:numFmt w:val="bullet"/>
      <w:lvlText w:val="o"/>
      <w:lvlJc w:val="left"/>
      <w:pPr>
        <w:ind w:left="5434" w:hanging="360"/>
      </w:pPr>
      <w:rPr>
        <w:rFonts w:ascii="Courier New" w:hAnsi="Courier New" w:cs="Courier New" w:hint="default"/>
      </w:rPr>
    </w:lvl>
    <w:lvl w:ilvl="8" w:tplc="0C070005" w:tentative="1">
      <w:start w:val="1"/>
      <w:numFmt w:val="bullet"/>
      <w:lvlText w:val=""/>
      <w:lvlJc w:val="left"/>
      <w:pPr>
        <w:ind w:left="6154" w:hanging="360"/>
      </w:pPr>
      <w:rPr>
        <w:rFonts w:ascii="Wingdings" w:hAnsi="Wingdings" w:hint="default"/>
      </w:rPr>
    </w:lvl>
  </w:abstractNum>
  <w:abstractNum w:abstractNumId="28" w15:restartNumberingAfterBreak="0">
    <w:nsid w:val="4F8D1769"/>
    <w:multiLevelType w:val="hybridMultilevel"/>
    <w:tmpl w:val="89BC5146"/>
    <w:lvl w:ilvl="0" w:tplc="6696FE0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26B81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925E9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F0A2B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7EE4A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DC373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A283F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48E03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BC61F2">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631077"/>
    <w:multiLevelType w:val="hybridMultilevel"/>
    <w:tmpl w:val="994C9D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61A6C49"/>
    <w:multiLevelType w:val="hybridMultilevel"/>
    <w:tmpl w:val="E51ACD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E203D07"/>
    <w:multiLevelType w:val="hybridMultilevel"/>
    <w:tmpl w:val="0A2E0066"/>
    <w:lvl w:ilvl="0" w:tplc="8440F430">
      <w:start w:val="1"/>
      <w:numFmt w:val="bullet"/>
      <w:lvlText w:val="•"/>
      <w:lvlJc w:val="left"/>
      <w:pPr>
        <w:ind w:left="34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40BC8C">
      <w:start w:val="1"/>
      <w:numFmt w:val="bullet"/>
      <w:lvlText w:val="o"/>
      <w:lvlJc w:val="left"/>
      <w:pPr>
        <w:ind w:left="41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6471F0">
      <w:start w:val="1"/>
      <w:numFmt w:val="bullet"/>
      <w:lvlText w:val="▪"/>
      <w:lvlJc w:val="left"/>
      <w:pPr>
        <w:ind w:left="4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24025E">
      <w:start w:val="1"/>
      <w:numFmt w:val="bullet"/>
      <w:lvlText w:val="•"/>
      <w:lvlJc w:val="left"/>
      <w:pPr>
        <w:ind w:left="56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34D3DE">
      <w:start w:val="1"/>
      <w:numFmt w:val="bullet"/>
      <w:lvlText w:val="o"/>
      <w:lvlJc w:val="left"/>
      <w:pPr>
        <w:ind w:left="63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226B68">
      <w:start w:val="1"/>
      <w:numFmt w:val="bullet"/>
      <w:lvlText w:val="▪"/>
      <w:lvlJc w:val="left"/>
      <w:pPr>
        <w:ind w:left="70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0AC2DE">
      <w:start w:val="1"/>
      <w:numFmt w:val="bullet"/>
      <w:lvlText w:val="•"/>
      <w:lvlJc w:val="left"/>
      <w:pPr>
        <w:ind w:left="77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BB68EA4">
      <w:start w:val="1"/>
      <w:numFmt w:val="bullet"/>
      <w:lvlText w:val="o"/>
      <w:lvlJc w:val="left"/>
      <w:pPr>
        <w:ind w:left="84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F40E30">
      <w:start w:val="1"/>
      <w:numFmt w:val="bullet"/>
      <w:lvlText w:val="▪"/>
      <w:lvlJc w:val="left"/>
      <w:pPr>
        <w:ind w:left="92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2663C92"/>
    <w:multiLevelType w:val="hybridMultilevel"/>
    <w:tmpl w:val="C3343D8E"/>
    <w:lvl w:ilvl="0" w:tplc="D7C2EE54">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2E181D"/>
    <w:multiLevelType w:val="hybridMultilevel"/>
    <w:tmpl w:val="6BB686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8110F23"/>
    <w:multiLevelType w:val="hybridMultilevel"/>
    <w:tmpl w:val="A3F448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87C1E5D"/>
    <w:multiLevelType w:val="hybridMultilevel"/>
    <w:tmpl w:val="3B7C8646"/>
    <w:lvl w:ilvl="0" w:tplc="99C6D6DC">
      <w:start w:val="1"/>
      <w:numFmt w:val="bullet"/>
      <w:lvlText w:val="•"/>
      <w:lvlJc w:val="left"/>
      <w:pPr>
        <w:ind w:left="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FAF60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8656D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0E682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3CC8C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7488E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7A9BF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7C1674">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0015D2">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4F81B94"/>
    <w:multiLevelType w:val="hybridMultilevel"/>
    <w:tmpl w:val="663C6CCE"/>
    <w:lvl w:ilvl="0" w:tplc="0C070001">
      <w:start w:val="1"/>
      <w:numFmt w:val="bullet"/>
      <w:lvlText w:val=""/>
      <w:lvlJc w:val="left"/>
      <w:pPr>
        <w:ind w:left="730" w:hanging="360"/>
      </w:pPr>
      <w:rPr>
        <w:rFonts w:ascii="Symbol" w:hAnsi="Symbol" w:hint="default"/>
      </w:rPr>
    </w:lvl>
    <w:lvl w:ilvl="1" w:tplc="0C070003" w:tentative="1">
      <w:start w:val="1"/>
      <w:numFmt w:val="bullet"/>
      <w:lvlText w:val="o"/>
      <w:lvlJc w:val="left"/>
      <w:pPr>
        <w:ind w:left="1450" w:hanging="360"/>
      </w:pPr>
      <w:rPr>
        <w:rFonts w:ascii="Courier New" w:hAnsi="Courier New" w:cs="Courier New" w:hint="default"/>
      </w:rPr>
    </w:lvl>
    <w:lvl w:ilvl="2" w:tplc="0C070005" w:tentative="1">
      <w:start w:val="1"/>
      <w:numFmt w:val="bullet"/>
      <w:lvlText w:val=""/>
      <w:lvlJc w:val="left"/>
      <w:pPr>
        <w:ind w:left="2170" w:hanging="360"/>
      </w:pPr>
      <w:rPr>
        <w:rFonts w:ascii="Wingdings" w:hAnsi="Wingdings" w:hint="default"/>
      </w:rPr>
    </w:lvl>
    <w:lvl w:ilvl="3" w:tplc="0C070001" w:tentative="1">
      <w:start w:val="1"/>
      <w:numFmt w:val="bullet"/>
      <w:lvlText w:val=""/>
      <w:lvlJc w:val="left"/>
      <w:pPr>
        <w:ind w:left="2890" w:hanging="360"/>
      </w:pPr>
      <w:rPr>
        <w:rFonts w:ascii="Symbol" w:hAnsi="Symbol" w:hint="default"/>
      </w:rPr>
    </w:lvl>
    <w:lvl w:ilvl="4" w:tplc="0C070003" w:tentative="1">
      <w:start w:val="1"/>
      <w:numFmt w:val="bullet"/>
      <w:lvlText w:val="o"/>
      <w:lvlJc w:val="left"/>
      <w:pPr>
        <w:ind w:left="3610" w:hanging="360"/>
      </w:pPr>
      <w:rPr>
        <w:rFonts w:ascii="Courier New" w:hAnsi="Courier New" w:cs="Courier New" w:hint="default"/>
      </w:rPr>
    </w:lvl>
    <w:lvl w:ilvl="5" w:tplc="0C070005" w:tentative="1">
      <w:start w:val="1"/>
      <w:numFmt w:val="bullet"/>
      <w:lvlText w:val=""/>
      <w:lvlJc w:val="left"/>
      <w:pPr>
        <w:ind w:left="4330" w:hanging="360"/>
      </w:pPr>
      <w:rPr>
        <w:rFonts w:ascii="Wingdings" w:hAnsi="Wingdings" w:hint="default"/>
      </w:rPr>
    </w:lvl>
    <w:lvl w:ilvl="6" w:tplc="0C070001" w:tentative="1">
      <w:start w:val="1"/>
      <w:numFmt w:val="bullet"/>
      <w:lvlText w:val=""/>
      <w:lvlJc w:val="left"/>
      <w:pPr>
        <w:ind w:left="5050" w:hanging="360"/>
      </w:pPr>
      <w:rPr>
        <w:rFonts w:ascii="Symbol" w:hAnsi="Symbol" w:hint="default"/>
      </w:rPr>
    </w:lvl>
    <w:lvl w:ilvl="7" w:tplc="0C070003" w:tentative="1">
      <w:start w:val="1"/>
      <w:numFmt w:val="bullet"/>
      <w:lvlText w:val="o"/>
      <w:lvlJc w:val="left"/>
      <w:pPr>
        <w:ind w:left="5770" w:hanging="360"/>
      </w:pPr>
      <w:rPr>
        <w:rFonts w:ascii="Courier New" w:hAnsi="Courier New" w:cs="Courier New" w:hint="default"/>
      </w:rPr>
    </w:lvl>
    <w:lvl w:ilvl="8" w:tplc="0C070005" w:tentative="1">
      <w:start w:val="1"/>
      <w:numFmt w:val="bullet"/>
      <w:lvlText w:val=""/>
      <w:lvlJc w:val="left"/>
      <w:pPr>
        <w:ind w:left="6490" w:hanging="360"/>
      </w:pPr>
      <w:rPr>
        <w:rFonts w:ascii="Wingdings" w:hAnsi="Wingdings" w:hint="default"/>
      </w:rPr>
    </w:lvl>
  </w:abstractNum>
  <w:abstractNum w:abstractNumId="37" w15:restartNumberingAfterBreak="0">
    <w:nsid w:val="76032D1C"/>
    <w:multiLevelType w:val="hybridMultilevel"/>
    <w:tmpl w:val="8EDC0662"/>
    <w:lvl w:ilvl="0" w:tplc="34FC2188">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890602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78B62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7541A9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90B7B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46C9FC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A667A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04704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D2404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7FB1A5D"/>
    <w:multiLevelType w:val="hybridMultilevel"/>
    <w:tmpl w:val="5008D8E6"/>
    <w:lvl w:ilvl="0" w:tplc="0C070001">
      <w:start w:val="1"/>
      <w:numFmt w:val="bullet"/>
      <w:lvlText w:val=""/>
      <w:lvlJc w:val="left"/>
      <w:pPr>
        <w:ind w:left="730" w:hanging="360"/>
      </w:pPr>
      <w:rPr>
        <w:rFonts w:ascii="Symbol" w:hAnsi="Symbol" w:hint="default"/>
      </w:rPr>
    </w:lvl>
    <w:lvl w:ilvl="1" w:tplc="0C070003" w:tentative="1">
      <w:start w:val="1"/>
      <w:numFmt w:val="bullet"/>
      <w:lvlText w:val="o"/>
      <w:lvlJc w:val="left"/>
      <w:pPr>
        <w:ind w:left="1450" w:hanging="360"/>
      </w:pPr>
      <w:rPr>
        <w:rFonts w:ascii="Courier New" w:hAnsi="Courier New" w:cs="Courier New" w:hint="default"/>
      </w:rPr>
    </w:lvl>
    <w:lvl w:ilvl="2" w:tplc="0C070005" w:tentative="1">
      <w:start w:val="1"/>
      <w:numFmt w:val="bullet"/>
      <w:lvlText w:val=""/>
      <w:lvlJc w:val="left"/>
      <w:pPr>
        <w:ind w:left="2170" w:hanging="360"/>
      </w:pPr>
      <w:rPr>
        <w:rFonts w:ascii="Wingdings" w:hAnsi="Wingdings" w:hint="default"/>
      </w:rPr>
    </w:lvl>
    <w:lvl w:ilvl="3" w:tplc="0C070001" w:tentative="1">
      <w:start w:val="1"/>
      <w:numFmt w:val="bullet"/>
      <w:lvlText w:val=""/>
      <w:lvlJc w:val="left"/>
      <w:pPr>
        <w:ind w:left="2890" w:hanging="360"/>
      </w:pPr>
      <w:rPr>
        <w:rFonts w:ascii="Symbol" w:hAnsi="Symbol" w:hint="default"/>
      </w:rPr>
    </w:lvl>
    <w:lvl w:ilvl="4" w:tplc="0C070003" w:tentative="1">
      <w:start w:val="1"/>
      <w:numFmt w:val="bullet"/>
      <w:lvlText w:val="o"/>
      <w:lvlJc w:val="left"/>
      <w:pPr>
        <w:ind w:left="3610" w:hanging="360"/>
      </w:pPr>
      <w:rPr>
        <w:rFonts w:ascii="Courier New" w:hAnsi="Courier New" w:cs="Courier New" w:hint="default"/>
      </w:rPr>
    </w:lvl>
    <w:lvl w:ilvl="5" w:tplc="0C070005" w:tentative="1">
      <w:start w:val="1"/>
      <w:numFmt w:val="bullet"/>
      <w:lvlText w:val=""/>
      <w:lvlJc w:val="left"/>
      <w:pPr>
        <w:ind w:left="4330" w:hanging="360"/>
      </w:pPr>
      <w:rPr>
        <w:rFonts w:ascii="Wingdings" w:hAnsi="Wingdings" w:hint="default"/>
      </w:rPr>
    </w:lvl>
    <w:lvl w:ilvl="6" w:tplc="0C070001" w:tentative="1">
      <w:start w:val="1"/>
      <w:numFmt w:val="bullet"/>
      <w:lvlText w:val=""/>
      <w:lvlJc w:val="left"/>
      <w:pPr>
        <w:ind w:left="5050" w:hanging="360"/>
      </w:pPr>
      <w:rPr>
        <w:rFonts w:ascii="Symbol" w:hAnsi="Symbol" w:hint="default"/>
      </w:rPr>
    </w:lvl>
    <w:lvl w:ilvl="7" w:tplc="0C070003" w:tentative="1">
      <w:start w:val="1"/>
      <w:numFmt w:val="bullet"/>
      <w:lvlText w:val="o"/>
      <w:lvlJc w:val="left"/>
      <w:pPr>
        <w:ind w:left="5770" w:hanging="360"/>
      </w:pPr>
      <w:rPr>
        <w:rFonts w:ascii="Courier New" w:hAnsi="Courier New" w:cs="Courier New" w:hint="default"/>
      </w:rPr>
    </w:lvl>
    <w:lvl w:ilvl="8" w:tplc="0C070005" w:tentative="1">
      <w:start w:val="1"/>
      <w:numFmt w:val="bullet"/>
      <w:lvlText w:val=""/>
      <w:lvlJc w:val="left"/>
      <w:pPr>
        <w:ind w:left="6490" w:hanging="360"/>
      </w:pPr>
      <w:rPr>
        <w:rFonts w:ascii="Wingdings" w:hAnsi="Wingdings" w:hint="default"/>
      </w:rPr>
    </w:lvl>
  </w:abstractNum>
  <w:abstractNum w:abstractNumId="39" w15:restartNumberingAfterBreak="0">
    <w:nsid w:val="7BB4033A"/>
    <w:multiLevelType w:val="hybridMultilevel"/>
    <w:tmpl w:val="D1681F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E5022D7"/>
    <w:multiLevelType w:val="hybridMultilevel"/>
    <w:tmpl w:val="6FB610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3"/>
  </w:num>
  <w:num w:numId="4">
    <w:abstractNumId w:val="37"/>
  </w:num>
  <w:num w:numId="5">
    <w:abstractNumId w:val="19"/>
  </w:num>
  <w:num w:numId="6">
    <w:abstractNumId w:val="13"/>
  </w:num>
  <w:num w:numId="7">
    <w:abstractNumId w:val="24"/>
  </w:num>
  <w:num w:numId="8">
    <w:abstractNumId w:val="22"/>
  </w:num>
  <w:num w:numId="9">
    <w:abstractNumId w:val="20"/>
  </w:num>
  <w:num w:numId="10">
    <w:abstractNumId w:val="28"/>
  </w:num>
  <w:num w:numId="11">
    <w:abstractNumId w:val="1"/>
  </w:num>
  <w:num w:numId="12">
    <w:abstractNumId w:val="25"/>
  </w:num>
  <w:num w:numId="13">
    <w:abstractNumId w:val="3"/>
  </w:num>
  <w:num w:numId="14">
    <w:abstractNumId w:val="7"/>
  </w:num>
  <w:num w:numId="15">
    <w:abstractNumId w:val="5"/>
  </w:num>
  <w:num w:numId="16">
    <w:abstractNumId w:val="6"/>
  </w:num>
  <w:num w:numId="17">
    <w:abstractNumId w:val="17"/>
  </w:num>
  <w:num w:numId="18">
    <w:abstractNumId w:val="0"/>
  </w:num>
  <w:num w:numId="19">
    <w:abstractNumId w:val="35"/>
  </w:num>
  <w:num w:numId="20">
    <w:abstractNumId w:val="27"/>
  </w:num>
  <w:num w:numId="21">
    <w:abstractNumId w:val="11"/>
  </w:num>
  <w:num w:numId="22">
    <w:abstractNumId w:val="32"/>
  </w:num>
  <w:num w:numId="23">
    <w:abstractNumId w:val="2"/>
  </w:num>
  <w:num w:numId="24">
    <w:abstractNumId w:val="14"/>
  </w:num>
  <w:num w:numId="25">
    <w:abstractNumId w:val="18"/>
  </w:num>
  <w:num w:numId="26">
    <w:abstractNumId w:val="36"/>
  </w:num>
  <w:num w:numId="27">
    <w:abstractNumId w:val="16"/>
  </w:num>
  <w:num w:numId="28">
    <w:abstractNumId w:val="38"/>
  </w:num>
  <w:num w:numId="29">
    <w:abstractNumId w:val="26"/>
  </w:num>
  <w:num w:numId="30">
    <w:abstractNumId w:val="8"/>
  </w:num>
  <w:num w:numId="31">
    <w:abstractNumId w:val="10"/>
  </w:num>
  <w:num w:numId="32">
    <w:abstractNumId w:val="40"/>
  </w:num>
  <w:num w:numId="33">
    <w:abstractNumId w:val="9"/>
  </w:num>
  <w:num w:numId="34">
    <w:abstractNumId w:val="29"/>
  </w:num>
  <w:num w:numId="35">
    <w:abstractNumId w:val="21"/>
  </w:num>
  <w:num w:numId="36">
    <w:abstractNumId w:val="4"/>
  </w:num>
  <w:num w:numId="37">
    <w:abstractNumId w:val="12"/>
  </w:num>
  <w:num w:numId="38">
    <w:abstractNumId w:val="33"/>
  </w:num>
  <w:num w:numId="39">
    <w:abstractNumId w:val="34"/>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AT" w:vendorID="64" w:dllVersion="6" w:nlCheck="1" w:checkStyle="1"/>
  <w:activeWritingStyle w:appName="MSWord" w:lang="en-GB"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77"/>
    <w:rsid w:val="000061AE"/>
    <w:rsid w:val="00011811"/>
    <w:rsid w:val="0001289C"/>
    <w:rsid w:val="00013D75"/>
    <w:rsid w:val="00024BD4"/>
    <w:rsid w:val="00040C00"/>
    <w:rsid w:val="00057EEE"/>
    <w:rsid w:val="00060F00"/>
    <w:rsid w:val="00065D53"/>
    <w:rsid w:val="00066D57"/>
    <w:rsid w:val="00076644"/>
    <w:rsid w:val="000838F1"/>
    <w:rsid w:val="000A3844"/>
    <w:rsid w:val="000C07C2"/>
    <w:rsid w:val="000C1783"/>
    <w:rsid w:val="000C48BC"/>
    <w:rsid w:val="000E2729"/>
    <w:rsid w:val="00136EC1"/>
    <w:rsid w:val="00140DA4"/>
    <w:rsid w:val="00150D8A"/>
    <w:rsid w:val="00151B67"/>
    <w:rsid w:val="00165051"/>
    <w:rsid w:val="001677AC"/>
    <w:rsid w:val="001971DC"/>
    <w:rsid w:val="001D0119"/>
    <w:rsid w:val="001E639C"/>
    <w:rsid w:val="001F04B4"/>
    <w:rsid w:val="00232185"/>
    <w:rsid w:val="00232B46"/>
    <w:rsid w:val="00234DD8"/>
    <w:rsid w:val="00243150"/>
    <w:rsid w:val="00244014"/>
    <w:rsid w:val="00267218"/>
    <w:rsid w:val="002732A9"/>
    <w:rsid w:val="00273B9B"/>
    <w:rsid w:val="002809F6"/>
    <w:rsid w:val="002C2845"/>
    <w:rsid w:val="002E13BE"/>
    <w:rsid w:val="002E2982"/>
    <w:rsid w:val="002F0AC0"/>
    <w:rsid w:val="00315427"/>
    <w:rsid w:val="00323E80"/>
    <w:rsid w:val="003264BE"/>
    <w:rsid w:val="00373EF4"/>
    <w:rsid w:val="00374FFC"/>
    <w:rsid w:val="0038537C"/>
    <w:rsid w:val="003B72C2"/>
    <w:rsid w:val="003C5106"/>
    <w:rsid w:val="003F2B28"/>
    <w:rsid w:val="003F3728"/>
    <w:rsid w:val="0040333E"/>
    <w:rsid w:val="0040532C"/>
    <w:rsid w:val="00417404"/>
    <w:rsid w:val="00424A0F"/>
    <w:rsid w:val="004349AF"/>
    <w:rsid w:val="00441052"/>
    <w:rsid w:val="00467FD8"/>
    <w:rsid w:val="00482DE2"/>
    <w:rsid w:val="00490C69"/>
    <w:rsid w:val="00494219"/>
    <w:rsid w:val="00495FBC"/>
    <w:rsid w:val="004B645B"/>
    <w:rsid w:val="004D4064"/>
    <w:rsid w:val="004E4747"/>
    <w:rsid w:val="004F388F"/>
    <w:rsid w:val="00514C59"/>
    <w:rsid w:val="005177D4"/>
    <w:rsid w:val="00525EA9"/>
    <w:rsid w:val="0054027A"/>
    <w:rsid w:val="00572FFE"/>
    <w:rsid w:val="00574D6B"/>
    <w:rsid w:val="0058031C"/>
    <w:rsid w:val="005834BE"/>
    <w:rsid w:val="00597EE0"/>
    <w:rsid w:val="005A615B"/>
    <w:rsid w:val="005D4A74"/>
    <w:rsid w:val="005D6683"/>
    <w:rsid w:val="005F7645"/>
    <w:rsid w:val="0060033B"/>
    <w:rsid w:val="0061069C"/>
    <w:rsid w:val="00611A58"/>
    <w:rsid w:val="00635785"/>
    <w:rsid w:val="00643BE8"/>
    <w:rsid w:val="00646AE8"/>
    <w:rsid w:val="00650FEE"/>
    <w:rsid w:val="006519A7"/>
    <w:rsid w:val="00671763"/>
    <w:rsid w:val="00672212"/>
    <w:rsid w:val="00684FA0"/>
    <w:rsid w:val="006A4B0D"/>
    <w:rsid w:val="006A4F17"/>
    <w:rsid w:val="006B094A"/>
    <w:rsid w:val="006D0AB5"/>
    <w:rsid w:val="006D1083"/>
    <w:rsid w:val="006E7341"/>
    <w:rsid w:val="007222A5"/>
    <w:rsid w:val="00732DFE"/>
    <w:rsid w:val="007373D6"/>
    <w:rsid w:val="007471E9"/>
    <w:rsid w:val="00762F56"/>
    <w:rsid w:val="007818B7"/>
    <w:rsid w:val="0078505C"/>
    <w:rsid w:val="0078632B"/>
    <w:rsid w:val="00786E62"/>
    <w:rsid w:val="007B7CB5"/>
    <w:rsid w:val="007D3037"/>
    <w:rsid w:val="007D7B54"/>
    <w:rsid w:val="007E7549"/>
    <w:rsid w:val="007F3558"/>
    <w:rsid w:val="00805091"/>
    <w:rsid w:val="0082692B"/>
    <w:rsid w:val="0082771F"/>
    <w:rsid w:val="008653C5"/>
    <w:rsid w:val="0087566E"/>
    <w:rsid w:val="00882257"/>
    <w:rsid w:val="008A3BBD"/>
    <w:rsid w:val="008C74DD"/>
    <w:rsid w:val="008E00DE"/>
    <w:rsid w:val="008E4B16"/>
    <w:rsid w:val="008F0135"/>
    <w:rsid w:val="008F2E69"/>
    <w:rsid w:val="008F5C35"/>
    <w:rsid w:val="009123FD"/>
    <w:rsid w:val="00913977"/>
    <w:rsid w:val="00921A62"/>
    <w:rsid w:val="009377C0"/>
    <w:rsid w:val="00950884"/>
    <w:rsid w:val="0096076E"/>
    <w:rsid w:val="0096572F"/>
    <w:rsid w:val="00987EDF"/>
    <w:rsid w:val="009B0C36"/>
    <w:rsid w:val="009C393F"/>
    <w:rsid w:val="009D54BF"/>
    <w:rsid w:val="009D69D4"/>
    <w:rsid w:val="009F1CEB"/>
    <w:rsid w:val="009F702B"/>
    <w:rsid w:val="00A123DE"/>
    <w:rsid w:val="00A25150"/>
    <w:rsid w:val="00A42419"/>
    <w:rsid w:val="00A424CA"/>
    <w:rsid w:val="00A42BC1"/>
    <w:rsid w:val="00A56962"/>
    <w:rsid w:val="00A60373"/>
    <w:rsid w:val="00A72467"/>
    <w:rsid w:val="00A82B79"/>
    <w:rsid w:val="00A839BF"/>
    <w:rsid w:val="00AA1E00"/>
    <w:rsid w:val="00AE7C87"/>
    <w:rsid w:val="00AF7F28"/>
    <w:rsid w:val="00B357FB"/>
    <w:rsid w:val="00B73E97"/>
    <w:rsid w:val="00B75489"/>
    <w:rsid w:val="00C177A6"/>
    <w:rsid w:val="00C8798E"/>
    <w:rsid w:val="00C92349"/>
    <w:rsid w:val="00CA0D1C"/>
    <w:rsid w:val="00CA0F43"/>
    <w:rsid w:val="00CA6C81"/>
    <w:rsid w:val="00CB30B6"/>
    <w:rsid w:val="00CB3628"/>
    <w:rsid w:val="00CD2035"/>
    <w:rsid w:val="00CD591D"/>
    <w:rsid w:val="00CE288F"/>
    <w:rsid w:val="00CF17BC"/>
    <w:rsid w:val="00CF29BF"/>
    <w:rsid w:val="00D01D9C"/>
    <w:rsid w:val="00D026E8"/>
    <w:rsid w:val="00D03A50"/>
    <w:rsid w:val="00D120A4"/>
    <w:rsid w:val="00D35454"/>
    <w:rsid w:val="00D4449C"/>
    <w:rsid w:val="00D56392"/>
    <w:rsid w:val="00D7173F"/>
    <w:rsid w:val="00D75AAB"/>
    <w:rsid w:val="00D97277"/>
    <w:rsid w:val="00DA5048"/>
    <w:rsid w:val="00DB3FE5"/>
    <w:rsid w:val="00DD7A4F"/>
    <w:rsid w:val="00DE7710"/>
    <w:rsid w:val="00E058AA"/>
    <w:rsid w:val="00E10B01"/>
    <w:rsid w:val="00E20BE0"/>
    <w:rsid w:val="00E506CA"/>
    <w:rsid w:val="00E62DB2"/>
    <w:rsid w:val="00E75DC2"/>
    <w:rsid w:val="00E823D5"/>
    <w:rsid w:val="00E96DED"/>
    <w:rsid w:val="00EA0C7F"/>
    <w:rsid w:val="00EA53E4"/>
    <w:rsid w:val="00EC0159"/>
    <w:rsid w:val="00ED6B74"/>
    <w:rsid w:val="00ED7C7D"/>
    <w:rsid w:val="00EE39B5"/>
    <w:rsid w:val="00EE49FF"/>
    <w:rsid w:val="00EF05CA"/>
    <w:rsid w:val="00F36209"/>
    <w:rsid w:val="00F43954"/>
    <w:rsid w:val="00F57648"/>
    <w:rsid w:val="00F67188"/>
    <w:rsid w:val="00F84399"/>
    <w:rsid w:val="00F85616"/>
    <w:rsid w:val="00F86EAD"/>
    <w:rsid w:val="00FA6F00"/>
    <w:rsid w:val="00FD4E72"/>
    <w:rsid w:val="00FF4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AA7915"/>
  <w15:docId w15:val="{9610BB94-140F-4DC6-B83D-DF6865A4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eastAsia="Calibri" w:cs="Calibri"/>
      <w:color w:val="000000"/>
      <w:sz w:val="22"/>
      <w:szCs w:val="22"/>
      <w:lang w:val="de-AT" w:eastAsia="de-AT"/>
    </w:rPr>
  </w:style>
  <w:style w:type="paragraph" w:styleId="berschrift1">
    <w:name w:val="heading 1"/>
    <w:next w:val="Standard"/>
    <w:link w:val="berschrift1Zchn"/>
    <w:uiPriority w:val="9"/>
    <w:unhideWhenUsed/>
    <w:qFormat/>
    <w:pPr>
      <w:keepNext/>
      <w:keepLines/>
      <w:spacing w:after="8" w:line="259" w:lineRule="auto"/>
      <w:ind w:left="10" w:hanging="10"/>
      <w:outlineLvl w:val="0"/>
    </w:pPr>
    <w:rPr>
      <w:rFonts w:ascii="Juice ITC" w:eastAsia="Juice ITC" w:hAnsi="Juice ITC" w:cs="Juice ITC"/>
      <w:color w:val="C00000"/>
      <w:sz w:val="28"/>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Juice ITC" w:eastAsia="Juice ITC" w:hAnsi="Juice ITC" w:cs="Juice ITC"/>
      <w:color w:val="C00000"/>
      <w:sz w:val="28"/>
    </w:rPr>
  </w:style>
  <w:style w:type="table" w:customStyle="1" w:styleId="TableGrid">
    <w:name w:val="TableGrid"/>
    <w:rPr>
      <w:sz w:val="22"/>
      <w:szCs w:val="22"/>
      <w:lang w:val="de-AT" w:eastAsia="de-AT"/>
    </w:r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D03A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03A50"/>
    <w:rPr>
      <w:rFonts w:ascii="Tahoma" w:eastAsia="Calibri" w:hAnsi="Tahoma" w:cs="Tahoma"/>
      <w:color w:val="000000"/>
      <w:sz w:val="16"/>
      <w:szCs w:val="16"/>
    </w:rPr>
  </w:style>
  <w:style w:type="paragraph" w:styleId="Kopfzeile">
    <w:name w:val="header"/>
    <w:basedOn w:val="Standard"/>
    <w:link w:val="KopfzeileZchn"/>
    <w:uiPriority w:val="99"/>
    <w:unhideWhenUsed/>
    <w:rsid w:val="00EE49FF"/>
    <w:pPr>
      <w:tabs>
        <w:tab w:val="center" w:pos="4536"/>
        <w:tab w:val="right" w:pos="9072"/>
      </w:tabs>
      <w:spacing w:after="0" w:line="240" w:lineRule="auto"/>
    </w:pPr>
  </w:style>
  <w:style w:type="character" w:customStyle="1" w:styleId="KopfzeileZchn">
    <w:name w:val="Kopfzeile Zchn"/>
    <w:link w:val="Kopfzeile"/>
    <w:uiPriority w:val="99"/>
    <w:rsid w:val="00EE49FF"/>
    <w:rPr>
      <w:rFonts w:ascii="Calibri" w:eastAsia="Calibri" w:hAnsi="Calibri" w:cs="Calibri"/>
      <w:color w:val="000000"/>
    </w:rPr>
  </w:style>
  <w:style w:type="character" w:styleId="Hyperlink">
    <w:name w:val="Hyperlink"/>
    <w:uiPriority w:val="99"/>
    <w:unhideWhenUsed/>
    <w:rsid w:val="009D69D4"/>
    <w:rPr>
      <w:color w:val="0563C1"/>
      <w:u w:val="single"/>
    </w:rPr>
  </w:style>
  <w:style w:type="character" w:styleId="BesuchterLink">
    <w:name w:val="FollowedHyperlink"/>
    <w:uiPriority w:val="99"/>
    <w:semiHidden/>
    <w:unhideWhenUsed/>
    <w:rsid w:val="00D026E8"/>
    <w:rPr>
      <w:color w:val="954F72"/>
      <w:u w:val="single"/>
    </w:rPr>
  </w:style>
  <w:style w:type="paragraph" w:styleId="Listenabsatz">
    <w:name w:val="List Paragraph"/>
    <w:basedOn w:val="Standard"/>
    <w:uiPriority w:val="34"/>
    <w:qFormat/>
    <w:rsid w:val="007E7549"/>
    <w:pPr>
      <w:spacing w:after="0" w:line="240" w:lineRule="auto"/>
      <w:ind w:left="720"/>
      <w:contextualSpacing/>
    </w:pPr>
    <w:rPr>
      <w:rFonts w:cs="Times New Roman"/>
      <w:color w:val="auto"/>
      <w:lang w:val="de-DE" w:eastAsia="en-US"/>
    </w:rPr>
  </w:style>
  <w:style w:type="paragraph" w:styleId="KeinLeerraum">
    <w:name w:val="No Spacing"/>
    <w:link w:val="KeinLeerraumZchn"/>
    <w:uiPriority w:val="1"/>
    <w:qFormat/>
    <w:rsid w:val="00234DD8"/>
    <w:rPr>
      <w:sz w:val="22"/>
      <w:szCs w:val="22"/>
      <w:lang w:val="de-AT" w:eastAsia="de-AT"/>
    </w:rPr>
  </w:style>
  <w:style w:type="character" w:customStyle="1" w:styleId="KeinLeerraumZchn">
    <w:name w:val="Kein Leerraum Zchn"/>
    <w:basedOn w:val="Absatz-Standardschriftart"/>
    <w:link w:val="KeinLeerraum"/>
    <w:uiPriority w:val="1"/>
    <w:rsid w:val="0023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2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ortal.tirol.gv.at/lokandoweb/portal/main.php?todo=showObjData&amp;objid=128157" TargetMode="External"/><Relationship Id="rId21" Type="http://schemas.openxmlformats.org/officeDocument/2006/relationships/hyperlink" Target="https://portal.tirol.gv.at/lokandoweb/portal/main.php?todo=showObjData&amp;objid=100176" TargetMode="External"/><Relationship Id="rId42" Type="http://schemas.openxmlformats.org/officeDocument/2006/relationships/hyperlink" Target="https://portal.tirol.gv.at/lokandoweb/portal/main.php?todo=showObjData&amp;objid=135980" TargetMode="External"/><Relationship Id="rId47" Type="http://schemas.openxmlformats.org/officeDocument/2006/relationships/hyperlink" Target="https://portal.tirol.gv.at/lokandoweb/portal/main.php?todo=showObjData&amp;objid=123142" TargetMode="External"/><Relationship Id="rId63" Type="http://schemas.openxmlformats.org/officeDocument/2006/relationships/hyperlink" Target="https://portal.tirol.gv.at/lokandoweb/portal/main.php?todo=showObjData&amp;objid=135928" TargetMode="External"/><Relationship Id="rId68" Type="http://schemas.openxmlformats.org/officeDocument/2006/relationships/hyperlink" Target="https://portal.tirol.gv.at/lokandoweb/portal/main.php?todo=showObjData&amp;objid=135951" TargetMode="External"/><Relationship Id="rId84" Type="http://schemas.openxmlformats.org/officeDocument/2006/relationships/hyperlink" Target="https://portal.tirol.gv.at/lokandoweb/portal/main.php?todo=showObjData&amp;objid=120574" TargetMode="External"/><Relationship Id="rId89" Type="http://schemas.openxmlformats.org/officeDocument/2006/relationships/hyperlink" Target="https://portal.tirol.gv.at/lokandoweb/portal/main.php?todo=showObjData&amp;objid=142783" TargetMode="External"/><Relationship Id="rId2" Type="http://schemas.openxmlformats.org/officeDocument/2006/relationships/styles" Target="styles.xml"/><Relationship Id="rId16" Type="http://schemas.openxmlformats.org/officeDocument/2006/relationships/hyperlink" Target="http://www.zum.de" TargetMode="External"/><Relationship Id="rId29" Type="http://schemas.openxmlformats.org/officeDocument/2006/relationships/hyperlink" Target="https://portal.tirol.gv.at/" TargetMode="External"/><Relationship Id="rId107" Type="http://schemas.openxmlformats.org/officeDocument/2006/relationships/header" Target="header3.xml"/><Relationship Id="rId11" Type="http://schemas.openxmlformats.org/officeDocument/2006/relationships/image" Target="media/image5.png"/><Relationship Id="rId24" Type="http://schemas.openxmlformats.org/officeDocument/2006/relationships/hyperlink" Target="http://aufgabenpool.bifie.at/nawi/index.php" TargetMode="External"/><Relationship Id="rId32" Type="http://schemas.openxmlformats.org/officeDocument/2006/relationships/hyperlink" Target="https://portal.tirol.gv.at/lokandoweb/portal/main.php?todo=showObjData&amp;objid=120423" TargetMode="External"/><Relationship Id="rId37" Type="http://schemas.openxmlformats.org/officeDocument/2006/relationships/hyperlink" Target="https://portal.tirol.gv.at/lokandoweb/portal/main.php?todo=showObjData&amp;objid=121167" TargetMode="External"/><Relationship Id="rId40" Type="http://schemas.openxmlformats.org/officeDocument/2006/relationships/hyperlink" Target="https://portal.tirol.gv.at/lokandoweb/portal/main.php?todo=showObjData&amp;objid=137128" TargetMode="External"/><Relationship Id="rId45" Type="http://schemas.openxmlformats.org/officeDocument/2006/relationships/hyperlink" Target="https://portal.tirol.gv.at/lokandoweb/portal/main.php?todo=showObjData&amp;objid=120066" TargetMode="External"/><Relationship Id="rId53" Type="http://schemas.openxmlformats.org/officeDocument/2006/relationships/hyperlink" Target="https://portal.tirol.gv.at/lokandoweb/portal/main.php?todo=showObjData&amp;objid=142606" TargetMode="External"/><Relationship Id="rId58" Type="http://schemas.openxmlformats.org/officeDocument/2006/relationships/hyperlink" Target="https://portal.tirol.gv.at/lokandoweb/portal/main.php?todo=showObjData&amp;objid=125143" TargetMode="External"/><Relationship Id="rId66" Type="http://schemas.openxmlformats.org/officeDocument/2006/relationships/hyperlink" Target="https://portal.tirol.gv.at/lokandoweb/portal/main.php?todo=showObjData&amp;objid=122543" TargetMode="External"/><Relationship Id="rId74" Type="http://schemas.openxmlformats.org/officeDocument/2006/relationships/hyperlink" Target="https://portal.tirol.gv.at/lokandoweb/portal/main.php?todo=showObjData&amp;objid=142759" TargetMode="External"/><Relationship Id="rId79" Type="http://schemas.openxmlformats.org/officeDocument/2006/relationships/hyperlink" Target="https://portal.tirol.gv.at/lokandoweb/portal/main.php?todo=showObjData&amp;objid=121167" TargetMode="External"/><Relationship Id="rId87" Type="http://schemas.openxmlformats.org/officeDocument/2006/relationships/hyperlink" Target="https://portal.tirol.gv.at/lokandoweb/portal/main.php?todo=showObjData&amp;objid=128151" TargetMode="External"/><Relationship Id="rId102" Type="http://schemas.openxmlformats.org/officeDocument/2006/relationships/image" Target="media/image7.emf"/><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portal.tirol.gv.at/" TargetMode="External"/><Relationship Id="rId82" Type="http://schemas.openxmlformats.org/officeDocument/2006/relationships/hyperlink" Target="https://portal.tirol.gv.at/lokandoweb/portal/main.php?todo=showObjData&amp;objid=130776" TargetMode="External"/><Relationship Id="rId90" Type="http://schemas.openxmlformats.org/officeDocument/2006/relationships/hyperlink" Target="https://portal.tirol.gv.at/lokandoweb/portal/main.php?todo=showObjData&amp;objid=120608" TargetMode="External"/><Relationship Id="rId95" Type="http://schemas.openxmlformats.org/officeDocument/2006/relationships/hyperlink" Target="https://www.bifie.at/" TargetMode="External"/><Relationship Id="rId19" Type="http://schemas.openxmlformats.org/officeDocument/2006/relationships/hyperlink" Target="https://portal.tirol.gv.at/lokandoweb/portal/main.php?todo=showObjData&amp;objid=135937" TargetMode="External"/><Relationship Id="rId14" Type="http://schemas.openxmlformats.org/officeDocument/2006/relationships/hyperlink" Target="http://www.zum.de/" TargetMode="External"/><Relationship Id="rId22" Type="http://schemas.openxmlformats.org/officeDocument/2006/relationships/hyperlink" Target="https://portal.tirol.gv.at/lokandoweb/portal/main.php?todo=showObjData&amp;objid=108314" TargetMode="External"/><Relationship Id="rId27" Type="http://schemas.openxmlformats.org/officeDocument/2006/relationships/hyperlink" Target="https://portal.tirol.gv.at/lokandoweb/portal/main.php?todo=showObjData&amp;objid=128158" TargetMode="External"/><Relationship Id="rId30" Type="http://schemas.openxmlformats.org/officeDocument/2006/relationships/hyperlink" Target="https://portal.tirol.gv.at/lokandoweb/portal/main.php?todo=showObjData&amp;objid=135026" TargetMode="External"/><Relationship Id="rId35" Type="http://schemas.openxmlformats.org/officeDocument/2006/relationships/hyperlink" Target="https://portal.tirol.gv.at/" TargetMode="External"/><Relationship Id="rId43" Type="http://schemas.openxmlformats.org/officeDocument/2006/relationships/hyperlink" Target="https://portal.tirol.gv.at/lokandoweb/portal/main.php?todo=showObjData&amp;objid=136543" TargetMode="External"/><Relationship Id="rId48" Type="http://schemas.openxmlformats.org/officeDocument/2006/relationships/hyperlink" Target="https://portal.tirol.gv.at/lokandoweb/portal/main.php?todo=showObjData&amp;objid=123187" TargetMode="External"/><Relationship Id="rId56" Type="http://schemas.openxmlformats.org/officeDocument/2006/relationships/hyperlink" Target="https://portal.tirol.gv.at/lokandoweb/portal/main.php?todo=showObjData&amp;objid=100041" TargetMode="External"/><Relationship Id="rId64" Type="http://schemas.openxmlformats.org/officeDocument/2006/relationships/hyperlink" Target="https://portal.tirol.gv.at/lokandoweb/portal/main.php?todo=showObjData&amp;objid=135965" TargetMode="External"/><Relationship Id="rId69" Type="http://schemas.openxmlformats.org/officeDocument/2006/relationships/hyperlink" Target="https://portal.tirol.gv.at/" TargetMode="External"/><Relationship Id="rId77" Type="http://schemas.openxmlformats.org/officeDocument/2006/relationships/hyperlink" Target="https://portal.tirol.gv.at/lokandoweb/portal/main.php?todo=showObjData&amp;objid=135757" TargetMode="External"/><Relationship Id="rId100" Type="http://schemas.openxmlformats.org/officeDocument/2006/relationships/hyperlink" Target="https://portal.tirol.gv.at/lokandoweb/portal/main.php?todo=showObjData&amp;objid=127733" TargetMode="External"/><Relationship Id="rId105"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portal.tirol.gv.at/lokandoweb/portal/main.php?todo=showObjData&amp;objid=117851" TargetMode="External"/><Relationship Id="rId72" Type="http://schemas.openxmlformats.org/officeDocument/2006/relationships/hyperlink" Target="https://portal.tirol.gv.at/lokandoweb/portal/main.php?todo=showObjData&amp;objid=136500" TargetMode="External"/><Relationship Id="rId80" Type="http://schemas.openxmlformats.org/officeDocument/2006/relationships/hyperlink" Target="https://portal.tirol.gv.at/lokandoweb/portal/main.php?todo=showObjData&amp;objid=121178" TargetMode="External"/><Relationship Id="rId85" Type="http://schemas.openxmlformats.org/officeDocument/2006/relationships/hyperlink" Target="https://portal.tirol.gv.at/lokandoweb/portal/main.php?todo=showObjData&amp;objid=120603" TargetMode="External"/><Relationship Id="rId93" Type="http://schemas.openxmlformats.org/officeDocument/2006/relationships/hyperlink" Target="https://portal.tirol.gv.at/lokandoweb/portal/main.php?todo=showObjData&amp;objid=123579" TargetMode="External"/><Relationship Id="rId98" Type="http://schemas.openxmlformats.org/officeDocument/2006/relationships/hyperlink" Target="https://portal.tirol.gv.at/lokandoweb/portal/main.php?todo=showObjData&amp;objid=119993"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portal.tirol.gv.at/" TargetMode="External"/><Relationship Id="rId25" Type="http://schemas.openxmlformats.org/officeDocument/2006/relationships/hyperlink" Target="https://portal.tirol.gv.at/" TargetMode="External"/><Relationship Id="rId33" Type="http://schemas.openxmlformats.org/officeDocument/2006/relationships/hyperlink" Target="https://www.bifie.at/" TargetMode="External"/><Relationship Id="rId38" Type="http://schemas.openxmlformats.org/officeDocument/2006/relationships/hyperlink" Target="https://portal.tirol.gv.at/" TargetMode="External"/><Relationship Id="rId46" Type="http://schemas.openxmlformats.org/officeDocument/2006/relationships/hyperlink" Target="https://portal.tirol.gv.at/" TargetMode="External"/><Relationship Id="rId59" Type="http://schemas.openxmlformats.org/officeDocument/2006/relationships/hyperlink" Target="https://www.bifie.at/" TargetMode="External"/><Relationship Id="rId67" Type="http://schemas.openxmlformats.org/officeDocument/2006/relationships/hyperlink" Target="https://portal.tirol.gv.at/lokandoweb/portal/main.php?todo=showObjData&amp;objid=136494" TargetMode="External"/><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hyperlink" Target="https://portal.tirol.gv.at/lokandoweb/portal/main.php?todo=showObjData&amp;objid=122647" TargetMode="External"/><Relationship Id="rId41" Type="http://schemas.openxmlformats.org/officeDocument/2006/relationships/hyperlink" Target="https://portal.tirol.gv.at/lokandoweb/portal/main.php?todo=showObjData&amp;objid=135974" TargetMode="External"/><Relationship Id="rId54" Type="http://schemas.openxmlformats.org/officeDocument/2006/relationships/hyperlink" Target="https://portal.tirol.gv.at/lokandoweb/portal/main.php?todo=showObjData&amp;objid=135936" TargetMode="External"/><Relationship Id="rId62" Type="http://schemas.openxmlformats.org/officeDocument/2006/relationships/hyperlink" Target="https://portal.tirol.gv.at/lokandoweb/portal/main.php?todo=showObjData&amp;objid=135948" TargetMode="External"/><Relationship Id="rId70" Type="http://schemas.openxmlformats.org/officeDocument/2006/relationships/hyperlink" Target="https://portal.tirol.gv.at/lokandoweb/portal/main.php?todo=showObjData&amp;objid=136615" TargetMode="External"/><Relationship Id="rId75" Type="http://schemas.openxmlformats.org/officeDocument/2006/relationships/hyperlink" Target="https://portal.tirol.gv.at/lokandoweb/portal/main.php?todo=showObjData&amp;objid=120018" TargetMode="External"/><Relationship Id="rId83" Type="http://schemas.openxmlformats.org/officeDocument/2006/relationships/hyperlink" Target="https://portal.tirol.gv.at/" TargetMode="External"/><Relationship Id="rId88" Type="http://schemas.openxmlformats.org/officeDocument/2006/relationships/hyperlink" Target="https://portal.tirol.gv.at/lokandoweb/portal/main.php?todo=showObjData&amp;objid=123580" TargetMode="External"/><Relationship Id="rId91" Type="http://schemas.openxmlformats.org/officeDocument/2006/relationships/hyperlink" Target="https://portal.tirol.gv.at/lokandoweb/portal/main.php?todo=showObjData&amp;objid=120595" TargetMode="External"/><Relationship Id="rId96" Type="http://schemas.openxmlformats.org/officeDocument/2006/relationships/hyperlink" Target="http://aufgabenpool.bifie.at/nawi/index.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ifiphysik.de/" TargetMode="External"/><Relationship Id="rId23" Type="http://schemas.openxmlformats.org/officeDocument/2006/relationships/hyperlink" Target="https://www.bifie.at/" TargetMode="External"/><Relationship Id="rId28" Type="http://schemas.openxmlformats.org/officeDocument/2006/relationships/hyperlink" Target="https://portal.tirol.gv.at/lokandoweb/portal/main.php?todo=showObjData&amp;objid=128159" TargetMode="External"/><Relationship Id="rId36" Type="http://schemas.openxmlformats.org/officeDocument/2006/relationships/hyperlink" Target="https://portal.tirol.gv.at/lokandoweb/portal/main.php?todo=showObjData&amp;objid=122537" TargetMode="External"/><Relationship Id="rId49" Type="http://schemas.openxmlformats.org/officeDocument/2006/relationships/hyperlink" Target="https://portal.tirol.gv.at/lokandoweb/portal/main.php?todo=showObjData&amp;objid=123186" TargetMode="External"/><Relationship Id="rId57" Type="http://schemas.openxmlformats.org/officeDocument/2006/relationships/hyperlink" Target="https://portal.tirol.gv.at/lokandoweb/portal/main.php?todo=showObjData&amp;objid=123530" TargetMode="External"/><Relationship Id="rId106" Type="http://schemas.openxmlformats.org/officeDocument/2006/relationships/footer" Target="footer2.xml"/><Relationship Id="rId10" Type="http://schemas.openxmlformats.org/officeDocument/2006/relationships/image" Target="media/image4.jpeg"/><Relationship Id="rId31" Type="http://schemas.openxmlformats.org/officeDocument/2006/relationships/hyperlink" Target="https://portal.tirol.gv.at/lokandoweb/portal/main.php?todo=showObjData&amp;objid=135960" TargetMode="External"/><Relationship Id="rId44" Type="http://schemas.openxmlformats.org/officeDocument/2006/relationships/hyperlink" Target="https://portal.tirol.gv.at/lokandoweb/portal/main.php?todo=showObjData&amp;objid=120457" TargetMode="External"/><Relationship Id="rId52" Type="http://schemas.openxmlformats.org/officeDocument/2006/relationships/hyperlink" Target="https://portal.tirol.gv.at/" TargetMode="External"/><Relationship Id="rId60" Type="http://schemas.openxmlformats.org/officeDocument/2006/relationships/hyperlink" Target="http://aufgabenpool.bifie.at/nawi/index.php" TargetMode="External"/><Relationship Id="rId65" Type="http://schemas.openxmlformats.org/officeDocument/2006/relationships/hyperlink" Target="https://portal.tirol.gv.at/lokandoweb/portal/main.php?todo=showObjData&amp;objid=136489" TargetMode="External"/><Relationship Id="rId73" Type="http://schemas.openxmlformats.org/officeDocument/2006/relationships/hyperlink" Target="https://portal.tirol.gv.at/lokandoweb/portal/main.php?todo=showObjData&amp;objid=136427" TargetMode="External"/><Relationship Id="rId78" Type="http://schemas.openxmlformats.org/officeDocument/2006/relationships/hyperlink" Target="https://portal.tirol.gv.at/lokandoweb/portal/main.php?todo=showObjData&amp;objid=135758" TargetMode="External"/><Relationship Id="rId81" Type="http://schemas.openxmlformats.org/officeDocument/2006/relationships/hyperlink" Target="https://portal.tirol.gv.at/lokandoweb/portal/main.php?todo=showObjData&amp;objid=119993" TargetMode="External"/><Relationship Id="rId86" Type="http://schemas.openxmlformats.org/officeDocument/2006/relationships/hyperlink" Target="https://portal.tirol.gv.at/lokandoweb/portal/main.php?todo=showObjData&amp;objid=123530" TargetMode="External"/><Relationship Id="rId94" Type="http://schemas.openxmlformats.org/officeDocument/2006/relationships/hyperlink" Target="https://portal.tirol.gv.at/lokandoweb/portal/main.php?todo=showObjData&amp;objid=123580" TargetMode="External"/><Relationship Id="rId99" Type="http://schemas.openxmlformats.org/officeDocument/2006/relationships/hyperlink" Target="https://portal.tirol.gv.at/lokandoweb/portal/main.php?todo=showObjData&amp;objid=119996" TargetMode="External"/><Relationship Id="rId101" Type="http://schemas.openxmlformats.org/officeDocument/2006/relationships/hyperlink" Target="https://www.bifie.at/system/files/dl/bist_nawi_kompetenzmodell-8_2011-10-21.pdf" TargetMode="Externa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hyperlink" Target="http://phet.colorado.edu/de/" TargetMode="External"/><Relationship Id="rId18" Type="http://schemas.openxmlformats.org/officeDocument/2006/relationships/hyperlink" Target="https://portal.tirol.gv.at/lokandoweb/portal/main.php?todo=showObjData&amp;objid=126837" TargetMode="External"/><Relationship Id="rId39" Type="http://schemas.openxmlformats.org/officeDocument/2006/relationships/hyperlink" Target="https://portal.tirol.gv.at/lokandoweb/portal/main.php?todo=showObjData&amp;objid=126702" TargetMode="External"/><Relationship Id="rId109" Type="http://schemas.openxmlformats.org/officeDocument/2006/relationships/fontTable" Target="fontTable.xml"/><Relationship Id="rId34" Type="http://schemas.openxmlformats.org/officeDocument/2006/relationships/hyperlink" Target="http://aufgabenpool.bifie.at/nawi/index.php" TargetMode="External"/><Relationship Id="rId50" Type="http://schemas.openxmlformats.org/officeDocument/2006/relationships/hyperlink" Target="https://portal.tirol.gv.at/lokandoweb/portal/main.php?todo=showObjData&amp;objid=123184" TargetMode="External"/><Relationship Id="rId55" Type="http://schemas.openxmlformats.org/officeDocument/2006/relationships/hyperlink" Target="https://portal.tirol.gv.at/lokandoweb/portal/main.php?todo=showObjData&amp;objid=128140" TargetMode="External"/><Relationship Id="rId76" Type="http://schemas.openxmlformats.org/officeDocument/2006/relationships/hyperlink" Target="https://portal.tirol.gv.at/lokandoweb/portal/main.php?todo=showObjData&amp;objid=136630" TargetMode="External"/><Relationship Id="rId97" Type="http://schemas.openxmlformats.org/officeDocument/2006/relationships/hyperlink" Target="https://portal.tirol.gv.at/" TargetMode="External"/><Relationship Id="rId104"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hyperlink" Target="https://portal.tirol.gv.at/lokandoweb/portal/main.php?todo=showObjData&amp;objid=136640" TargetMode="External"/><Relationship Id="rId92" Type="http://schemas.openxmlformats.org/officeDocument/2006/relationships/hyperlink" Target="https://portal.tirol.gv.at/lokandoweb/portal/main.php?todo=showObjData&amp;objid=142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6836</Words>
  <Characters>43072</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Wärme ist Energie</vt:lpstr>
    </vt:vector>
  </TitlesOfParts>
  <Company/>
  <LinksUpToDate>false</LinksUpToDate>
  <CharactersWithSpaces>49809</CharactersWithSpaces>
  <SharedDoc>false</SharedDoc>
  <HLinks>
    <vt:vector size="1086" baseType="variant">
      <vt:variant>
        <vt:i4>3407987</vt:i4>
      </vt:variant>
      <vt:variant>
        <vt:i4>543</vt:i4>
      </vt:variant>
      <vt:variant>
        <vt:i4>0</vt:i4>
      </vt:variant>
      <vt:variant>
        <vt:i4>5</vt:i4>
      </vt:variant>
      <vt:variant>
        <vt:lpwstr/>
      </vt:variant>
      <vt:variant>
        <vt:lpwstr>S4</vt:lpwstr>
      </vt:variant>
      <vt:variant>
        <vt:i4>3342451</vt:i4>
      </vt:variant>
      <vt:variant>
        <vt:i4>540</vt:i4>
      </vt:variant>
      <vt:variant>
        <vt:i4>0</vt:i4>
      </vt:variant>
      <vt:variant>
        <vt:i4>5</vt:i4>
      </vt:variant>
      <vt:variant>
        <vt:lpwstr/>
      </vt:variant>
      <vt:variant>
        <vt:lpwstr>S3</vt:lpwstr>
      </vt:variant>
      <vt:variant>
        <vt:i4>3276915</vt:i4>
      </vt:variant>
      <vt:variant>
        <vt:i4>537</vt:i4>
      </vt:variant>
      <vt:variant>
        <vt:i4>0</vt:i4>
      </vt:variant>
      <vt:variant>
        <vt:i4>5</vt:i4>
      </vt:variant>
      <vt:variant>
        <vt:lpwstr/>
      </vt:variant>
      <vt:variant>
        <vt:lpwstr>S2</vt:lpwstr>
      </vt:variant>
      <vt:variant>
        <vt:i4>3211379</vt:i4>
      </vt:variant>
      <vt:variant>
        <vt:i4>534</vt:i4>
      </vt:variant>
      <vt:variant>
        <vt:i4>0</vt:i4>
      </vt:variant>
      <vt:variant>
        <vt:i4>5</vt:i4>
      </vt:variant>
      <vt:variant>
        <vt:lpwstr/>
      </vt:variant>
      <vt:variant>
        <vt:lpwstr>S1</vt:lpwstr>
      </vt:variant>
      <vt:variant>
        <vt:i4>3407973</vt:i4>
      </vt:variant>
      <vt:variant>
        <vt:i4>531</vt:i4>
      </vt:variant>
      <vt:variant>
        <vt:i4>0</vt:i4>
      </vt:variant>
      <vt:variant>
        <vt:i4>5</vt:i4>
      </vt:variant>
      <vt:variant>
        <vt:lpwstr/>
      </vt:variant>
      <vt:variant>
        <vt:lpwstr>E4</vt:lpwstr>
      </vt:variant>
      <vt:variant>
        <vt:i4>3342437</vt:i4>
      </vt:variant>
      <vt:variant>
        <vt:i4>528</vt:i4>
      </vt:variant>
      <vt:variant>
        <vt:i4>0</vt:i4>
      </vt:variant>
      <vt:variant>
        <vt:i4>5</vt:i4>
      </vt:variant>
      <vt:variant>
        <vt:lpwstr/>
      </vt:variant>
      <vt:variant>
        <vt:lpwstr>E3</vt:lpwstr>
      </vt:variant>
      <vt:variant>
        <vt:i4>3276901</vt:i4>
      </vt:variant>
      <vt:variant>
        <vt:i4>525</vt:i4>
      </vt:variant>
      <vt:variant>
        <vt:i4>0</vt:i4>
      </vt:variant>
      <vt:variant>
        <vt:i4>5</vt:i4>
      </vt:variant>
      <vt:variant>
        <vt:lpwstr/>
      </vt:variant>
      <vt:variant>
        <vt:lpwstr>E2</vt:lpwstr>
      </vt:variant>
      <vt:variant>
        <vt:i4>3211365</vt:i4>
      </vt:variant>
      <vt:variant>
        <vt:i4>522</vt:i4>
      </vt:variant>
      <vt:variant>
        <vt:i4>0</vt:i4>
      </vt:variant>
      <vt:variant>
        <vt:i4>5</vt:i4>
      </vt:variant>
      <vt:variant>
        <vt:lpwstr/>
      </vt:variant>
      <vt:variant>
        <vt:lpwstr>E1</vt:lpwstr>
      </vt:variant>
      <vt:variant>
        <vt:i4>3407991</vt:i4>
      </vt:variant>
      <vt:variant>
        <vt:i4>519</vt:i4>
      </vt:variant>
      <vt:variant>
        <vt:i4>0</vt:i4>
      </vt:variant>
      <vt:variant>
        <vt:i4>5</vt:i4>
      </vt:variant>
      <vt:variant>
        <vt:lpwstr/>
      </vt:variant>
      <vt:variant>
        <vt:lpwstr>W4</vt:lpwstr>
      </vt:variant>
      <vt:variant>
        <vt:i4>3342455</vt:i4>
      </vt:variant>
      <vt:variant>
        <vt:i4>516</vt:i4>
      </vt:variant>
      <vt:variant>
        <vt:i4>0</vt:i4>
      </vt:variant>
      <vt:variant>
        <vt:i4>5</vt:i4>
      </vt:variant>
      <vt:variant>
        <vt:lpwstr/>
      </vt:variant>
      <vt:variant>
        <vt:lpwstr>W3</vt:lpwstr>
      </vt:variant>
      <vt:variant>
        <vt:i4>3276919</vt:i4>
      </vt:variant>
      <vt:variant>
        <vt:i4>513</vt:i4>
      </vt:variant>
      <vt:variant>
        <vt:i4>0</vt:i4>
      </vt:variant>
      <vt:variant>
        <vt:i4>5</vt:i4>
      </vt:variant>
      <vt:variant>
        <vt:lpwstr/>
      </vt:variant>
      <vt:variant>
        <vt:lpwstr>W2</vt:lpwstr>
      </vt:variant>
      <vt:variant>
        <vt:i4>3211383</vt:i4>
      </vt:variant>
      <vt:variant>
        <vt:i4>510</vt:i4>
      </vt:variant>
      <vt:variant>
        <vt:i4>0</vt:i4>
      </vt:variant>
      <vt:variant>
        <vt:i4>5</vt:i4>
      </vt:variant>
      <vt:variant>
        <vt:lpwstr/>
      </vt:variant>
      <vt:variant>
        <vt:lpwstr>W1</vt:lpwstr>
      </vt:variant>
      <vt:variant>
        <vt:i4>1376296</vt:i4>
      </vt:variant>
      <vt:variant>
        <vt:i4>507</vt:i4>
      </vt:variant>
      <vt:variant>
        <vt:i4>0</vt:i4>
      </vt:variant>
      <vt:variant>
        <vt:i4>5</vt:i4>
      </vt:variant>
      <vt:variant>
        <vt:lpwstr>https://www.bifie.at/system/files/dl/bist_nawi_kompetenzmodell-8_2011-10-21.pdf</vt:lpwstr>
      </vt:variant>
      <vt:variant>
        <vt:lpwstr/>
      </vt:variant>
      <vt:variant>
        <vt:i4>3801204</vt:i4>
      </vt:variant>
      <vt:variant>
        <vt:i4>504</vt:i4>
      </vt:variant>
      <vt:variant>
        <vt:i4>0</vt:i4>
      </vt:variant>
      <vt:variant>
        <vt:i4>5</vt:i4>
      </vt:variant>
      <vt:variant>
        <vt:lpwstr>https://portal.tirol.gv.at/lokandoweb/portal/main.php?todo=showObjData&amp;objid=127733</vt:lpwstr>
      </vt:variant>
      <vt:variant>
        <vt:lpwstr/>
      </vt:variant>
      <vt:variant>
        <vt:i4>4063353</vt:i4>
      </vt:variant>
      <vt:variant>
        <vt:i4>501</vt:i4>
      </vt:variant>
      <vt:variant>
        <vt:i4>0</vt:i4>
      </vt:variant>
      <vt:variant>
        <vt:i4>5</vt:i4>
      </vt:variant>
      <vt:variant>
        <vt:lpwstr>https://portal.tirol.gv.at/lokandoweb/portal/main.php?todo=showObjData&amp;objid=119996</vt:lpwstr>
      </vt:variant>
      <vt:variant>
        <vt:lpwstr/>
      </vt:variant>
      <vt:variant>
        <vt:i4>4063353</vt:i4>
      </vt:variant>
      <vt:variant>
        <vt:i4>498</vt:i4>
      </vt:variant>
      <vt:variant>
        <vt:i4>0</vt:i4>
      </vt:variant>
      <vt:variant>
        <vt:i4>5</vt:i4>
      </vt:variant>
      <vt:variant>
        <vt:lpwstr>https://portal.tirol.gv.at/lokandoweb/portal/main.php?todo=showObjData&amp;objid=119993</vt:lpwstr>
      </vt:variant>
      <vt:variant>
        <vt:lpwstr/>
      </vt:variant>
      <vt:variant>
        <vt:i4>3211314</vt:i4>
      </vt:variant>
      <vt:variant>
        <vt:i4>495</vt:i4>
      </vt:variant>
      <vt:variant>
        <vt:i4>0</vt:i4>
      </vt:variant>
      <vt:variant>
        <vt:i4>5</vt:i4>
      </vt:variant>
      <vt:variant>
        <vt:lpwstr>https://portal.tirol.gv.at/</vt:lpwstr>
      </vt:variant>
      <vt:variant>
        <vt:lpwstr/>
      </vt:variant>
      <vt:variant>
        <vt:i4>3211365</vt:i4>
      </vt:variant>
      <vt:variant>
        <vt:i4>492</vt:i4>
      </vt:variant>
      <vt:variant>
        <vt:i4>0</vt:i4>
      </vt:variant>
      <vt:variant>
        <vt:i4>5</vt:i4>
      </vt:variant>
      <vt:variant>
        <vt:lpwstr/>
      </vt:variant>
      <vt:variant>
        <vt:lpwstr>E1</vt:lpwstr>
      </vt:variant>
      <vt:variant>
        <vt:i4>3276915</vt:i4>
      </vt:variant>
      <vt:variant>
        <vt:i4>489</vt:i4>
      </vt:variant>
      <vt:variant>
        <vt:i4>0</vt:i4>
      </vt:variant>
      <vt:variant>
        <vt:i4>5</vt:i4>
      </vt:variant>
      <vt:variant>
        <vt:lpwstr/>
      </vt:variant>
      <vt:variant>
        <vt:lpwstr>S2</vt:lpwstr>
      </vt:variant>
      <vt:variant>
        <vt:i4>3407991</vt:i4>
      </vt:variant>
      <vt:variant>
        <vt:i4>486</vt:i4>
      </vt:variant>
      <vt:variant>
        <vt:i4>0</vt:i4>
      </vt:variant>
      <vt:variant>
        <vt:i4>5</vt:i4>
      </vt:variant>
      <vt:variant>
        <vt:lpwstr/>
      </vt:variant>
      <vt:variant>
        <vt:lpwstr>W4</vt:lpwstr>
      </vt:variant>
      <vt:variant>
        <vt:i4>3276915</vt:i4>
      </vt:variant>
      <vt:variant>
        <vt:i4>483</vt:i4>
      </vt:variant>
      <vt:variant>
        <vt:i4>0</vt:i4>
      </vt:variant>
      <vt:variant>
        <vt:i4>5</vt:i4>
      </vt:variant>
      <vt:variant>
        <vt:lpwstr/>
      </vt:variant>
      <vt:variant>
        <vt:lpwstr>S2</vt:lpwstr>
      </vt:variant>
      <vt:variant>
        <vt:i4>3407991</vt:i4>
      </vt:variant>
      <vt:variant>
        <vt:i4>480</vt:i4>
      </vt:variant>
      <vt:variant>
        <vt:i4>0</vt:i4>
      </vt:variant>
      <vt:variant>
        <vt:i4>5</vt:i4>
      </vt:variant>
      <vt:variant>
        <vt:lpwstr/>
      </vt:variant>
      <vt:variant>
        <vt:lpwstr>W4</vt:lpwstr>
      </vt:variant>
      <vt:variant>
        <vt:i4>3276915</vt:i4>
      </vt:variant>
      <vt:variant>
        <vt:i4>477</vt:i4>
      </vt:variant>
      <vt:variant>
        <vt:i4>0</vt:i4>
      </vt:variant>
      <vt:variant>
        <vt:i4>5</vt:i4>
      </vt:variant>
      <vt:variant>
        <vt:lpwstr/>
      </vt:variant>
      <vt:variant>
        <vt:lpwstr>S2</vt:lpwstr>
      </vt:variant>
      <vt:variant>
        <vt:i4>3342455</vt:i4>
      </vt:variant>
      <vt:variant>
        <vt:i4>474</vt:i4>
      </vt:variant>
      <vt:variant>
        <vt:i4>0</vt:i4>
      </vt:variant>
      <vt:variant>
        <vt:i4>5</vt:i4>
      </vt:variant>
      <vt:variant>
        <vt:lpwstr/>
      </vt:variant>
      <vt:variant>
        <vt:lpwstr>W3</vt:lpwstr>
      </vt:variant>
      <vt:variant>
        <vt:i4>3670070</vt:i4>
      </vt:variant>
      <vt:variant>
        <vt:i4>471</vt:i4>
      </vt:variant>
      <vt:variant>
        <vt:i4>0</vt:i4>
      </vt:variant>
      <vt:variant>
        <vt:i4>5</vt:i4>
      </vt:variant>
      <vt:variant>
        <vt:lpwstr>http://aufgabenpool.bifie.at/nawi/index.php</vt:lpwstr>
      </vt:variant>
      <vt:variant>
        <vt:lpwstr/>
      </vt:variant>
      <vt:variant>
        <vt:i4>1179712</vt:i4>
      </vt:variant>
      <vt:variant>
        <vt:i4>468</vt:i4>
      </vt:variant>
      <vt:variant>
        <vt:i4>0</vt:i4>
      </vt:variant>
      <vt:variant>
        <vt:i4>5</vt:i4>
      </vt:variant>
      <vt:variant>
        <vt:lpwstr>https://www.bifie.at/</vt:lpwstr>
      </vt:variant>
      <vt:variant>
        <vt:lpwstr/>
      </vt:variant>
      <vt:variant>
        <vt:i4>3473526</vt:i4>
      </vt:variant>
      <vt:variant>
        <vt:i4>465</vt:i4>
      </vt:variant>
      <vt:variant>
        <vt:i4>0</vt:i4>
      </vt:variant>
      <vt:variant>
        <vt:i4>5</vt:i4>
      </vt:variant>
      <vt:variant>
        <vt:lpwstr>https://portal.tirol.gv.at/lokandoweb/portal/main.php?todo=showObjData&amp;objid=123580</vt:lpwstr>
      </vt:variant>
      <vt:variant>
        <vt:lpwstr/>
      </vt:variant>
      <vt:variant>
        <vt:i4>3801206</vt:i4>
      </vt:variant>
      <vt:variant>
        <vt:i4>462</vt:i4>
      </vt:variant>
      <vt:variant>
        <vt:i4>0</vt:i4>
      </vt:variant>
      <vt:variant>
        <vt:i4>5</vt:i4>
      </vt:variant>
      <vt:variant>
        <vt:lpwstr>https://portal.tirol.gv.at/lokandoweb/portal/main.php?todo=showObjData&amp;objid=123579</vt:lpwstr>
      </vt:variant>
      <vt:variant>
        <vt:lpwstr/>
      </vt:variant>
      <vt:variant>
        <vt:i4>3801202</vt:i4>
      </vt:variant>
      <vt:variant>
        <vt:i4>459</vt:i4>
      </vt:variant>
      <vt:variant>
        <vt:i4>0</vt:i4>
      </vt:variant>
      <vt:variant>
        <vt:i4>5</vt:i4>
      </vt:variant>
      <vt:variant>
        <vt:lpwstr>https://portal.tirol.gv.at/lokandoweb/portal/main.php?todo=showObjData&amp;objid=142762</vt:lpwstr>
      </vt:variant>
      <vt:variant>
        <vt:lpwstr/>
      </vt:variant>
      <vt:variant>
        <vt:i4>3604598</vt:i4>
      </vt:variant>
      <vt:variant>
        <vt:i4>456</vt:i4>
      </vt:variant>
      <vt:variant>
        <vt:i4>0</vt:i4>
      </vt:variant>
      <vt:variant>
        <vt:i4>5</vt:i4>
      </vt:variant>
      <vt:variant>
        <vt:lpwstr>https://portal.tirol.gv.at/lokandoweb/portal/main.php?todo=showObjData&amp;objid=120595</vt:lpwstr>
      </vt:variant>
      <vt:variant>
        <vt:lpwstr/>
      </vt:variant>
      <vt:variant>
        <vt:i4>4063349</vt:i4>
      </vt:variant>
      <vt:variant>
        <vt:i4>453</vt:i4>
      </vt:variant>
      <vt:variant>
        <vt:i4>0</vt:i4>
      </vt:variant>
      <vt:variant>
        <vt:i4>5</vt:i4>
      </vt:variant>
      <vt:variant>
        <vt:lpwstr>https://portal.tirol.gv.at/lokandoweb/portal/main.php?todo=showObjData&amp;objid=120608</vt:lpwstr>
      </vt:variant>
      <vt:variant>
        <vt:lpwstr/>
      </vt:variant>
      <vt:variant>
        <vt:i4>3407986</vt:i4>
      </vt:variant>
      <vt:variant>
        <vt:i4>450</vt:i4>
      </vt:variant>
      <vt:variant>
        <vt:i4>0</vt:i4>
      </vt:variant>
      <vt:variant>
        <vt:i4>5</vt:i4>
      </vt:variant>
      <vt:variant>
        <vt:lpwstr>https://portal.tirol.gv.at/lokandoweb/portal/main.php?todo=showObjData&amp;objid=142783</vt:lpwstr>
      </vt:variant>
      <vt:variant>
        <vt:lpwstr/>
      </vt:variant>
      <vt:variant>
        <vt:i4>3473526</vt:i4>
      </vt:variant>
      <vt:variant>
        <vt:i4>447</vt:i4>
      </vt:variant>
      <vt:variant>
        <vt:i4>0</vt:i4>
      </vt:variant>
      <vt:variant>
        <vt:i4>5</vt:i4>
      </vt:variant>
      <vt:variant>
        <vt:lpwstr>https://portal.tirol.gv.at/lokandoweb/portal/main.php?todo=showObjData&amp;objid=123580</vt:lpwstr>
      </vt:variant>
      <vt:variant>
        <vt:lpwstr/>
      </vt:variant>
      <vt:variant>
        <vt:i4>3342450</vt:i4>
      </vt:variant>
      <vt:variant>
        <vt:i4>444</vt:i4>
      </vt:variant>
      <vt:variant>
        <vt:i4>0</vt:i4>
      </vt:variant>
      <vt:variant>
        <vt:i4>5</vt:i4>
      </vt:variant>
      <vt:variant>
        <vt:lpwstr>https://portal.tirol.gv.at/lokandoweb/portal/main.php?todo=showObjData&amp;objid=128151</vt:lpwstr>
      </vt:variant>
      <vt:variant>
        <vt:lpwstr/>
      </vt:variant>
      <vt:variant>
        <vt:i4>4063350</vt:i4>
      </vt:variant>
      <vt:variant>
        <vt:i4>441</vt:i4>
      </vt:variant>
      <vt:variant>
        <vt:i4>0</vt:i4>
      </vt:variant>
      <vt:variant>
        <vt:i4>5</vt:i4>
      </vt:variant>
      <vt:variant>
        <vt:lpwstr>https://portal.tirol.gv.at/lokandoweb/portal/main.php?todo=showObjData&amp;objid=123530</vt:lpwstr>
      </vt:variant>
      <vt:variant>
        <vt:lpwstr/>
      </vt:variant>
      <vt:variant>
        <vt:i4>4063349</vt:i4>
      </vt:variant>
      <vt:variant>
        <vt:i4>438</vt:i4>
      </vt:variant>
      <vt:variant>
        <vt:i4>0</vt:i4>
      </vt:variant>
      <vt:variant>
        <vt:i4>5</vt:i4>
      </vt:variant>
      <vt:variant>
        <vt:lpwstr>https://portal.tirol.gv.at/lokandoweb/portal/main.php?todo=showObjData&amp;objid=120603</vt:lpwstr>
      </vt:variant>
      <vt:variant>
        <vt:lpwstr/>
      </vt:variant>
      <vt:variant>
        <vt:i4>3735670</vt:i4>
      </vt:variant>
      <vt:variant>
        <vt:i4>435</vt:i4>
      </vt:variant>
      <vt:variant>
        <vt:i4>0</vt:i4>
      </vt:variant>
      <vt:variant>
        <vt:i4>5</vt:i4>
      </vt:variant>
      <vt:variant>
        <vt:lpwstr>https://portal.tirol.gv.at/lokandoweb/portal/main.php?todo=showObjData&amp;objid=120574</vt:lpwstr>
      </vt:variant>
      <vt:variant>
        <vt:lpwstr/>
      </vt:variant>
      <vt:variant>
        <vt:i4>3211314</vt:i4>
      </vt:variant>
      <vt:variant>
        <vt:i4>432</vt:i4>
      </vt:variant>
      <vt:variant>
        <vt:i4>0</vt:i4>
      </vt:variant>
      <vt:variant>
        <vt:i4>5</vt:i4>
      </vt:variant>
      <vt:variant>
        <vt:lpwstr>https://portal.tirol.gv.at/</vt:lpwstr>
      </vt:variant>
      <vt:variant>
        <vt:lpwstr/>
      </vt:variant>
      <vt:variant>
        <vt:i4>3276915</vt:i4>
      </vt:variant>
      <vt:variant>
        <vt:i4>429</vt:i4>
      </vt:variant>
      <vt:variant>
        <vt:i4>0</vt:i4>
      </vt:variant>
      <vt:variant>
        <vt:i4>5</vt:i4>
      </vt:variant>
      <vt:variant>
        <vt:lpwstr/>
      </vt:variant>
      <vt:variant>
        <vt:lpwstr>S2</vt:lpwstr>
      </vt:variant>
      <vt:variant>
        <vt:i4>3276919</vt:i4>
      </vt:variant>
      <vt:variant>
        <vt:i4>426</vt:i4>
      </vt:variant>
      <vt:variant>
        <vt:i4>0</vt:i4>
      </vt:variant>
      <vt:variant>
        <vt:i4>5</vt:i4>
      </vt:variant>
      <vt:variant>
        <vt:lpwstr/>
      </vt:variant>
      <vt:variant>
        <vt:lpwstr>W2</vt:lpwstr>
      </vt:variant>
      <vt:variant>
        <vt:i4>3407973</vt:i4>
      </vt:variant>
      <vt:variant>
        <vt:i4>423</vt:i4>
      </vt:variant>
      <vt:variant>
        <vt:i4>0</vt:i4>
      </vt:variant>
      <vt:variant>
        <vt:i4>5</vt:i4>
      </vt:variant>
      <vt:variant>
        <vt:lpwstr/>
      </vt:variant>
      <vt:variant>
        <vt:lpwstr>E4</vt:lpwstr>
      </vt:variant>
      <vt:variant>
        <vt:i4>3276919</vt:i4>
      </vt:variant>
      <vt:variant>
        <vt:i4>420</vt:i4>
      </vt:variant>
      <vt:variant>
        <vt:i4>0</vt:i4>
      </vt:variant>
      <vt:variant>
        <vt:i4>5</vt:i4>
      </vt:variant>
      <vt:variant>
        <vt:lpwstr/>
      </vt:variant>
      <vt:variant>
        <vt:lpwstr>W2</vt:lpwstr>
      </vt:variant>
      <vt:variant>
        <vt:i4>3211383</vt:i4>
      </vt:variant>
      <vt:variant>
        <vt:i4>417</vt:i4>
      </vt:variant>
      <vt:variant>
        <vt:i4>0</vt:i4>
      </vt:variant>
      <vt:variant>
        <vt:i4>5</vt:i4>
      </vt:variant>
      <vt:variant>
        <vt:lpwstr/>
      </vt:variant>
      <vt:variant>
        <vt:lpwstr>W1</vt:lpwstr>
      </vt:variant>
      <vt:variant>
        <vt:i4>3276915</vt:i4>
      </vt:variant>
      <vt:variant>
        <vt:i4>414</vt:i4>
      </vt:variant>
      <vt:variant>
        <vt:i4>0</vt:i4>
      </vt:variant>
      <vt:variant>
        <vt:i4>5</vt:i4>
      </vt:variant>
      <vt:variant>
        <vt:lpwstr/>
      </vt:variant>
      <vt:variant>
        <vt:lpwstr>S2</vt:lpwstr>
      </vt:variant>
      <vt:variant>
        <vt:i4>3211379</vt:i4>
      </vt:variant>
      <vt:variant>
        <vt:i4>411</vt:i4>
      </vt:variant>
      <vt:variant>
        <vt:i4>0</vt:i4>
      </vt:variant>
      <vt:variant>
        <vt:i4>5</vt:i4>
      </vt:variant>
      <vt:variant>
        <vt:lpwstr/>
      </vt:variant>
      <vt:variant>
        <vt:lpwstr>S1</vt:lpwstr>
      </vt:variant>
      <vt:variant>
        <vt:i4>3276919</vt:i4>
      </vt:variant>
      <vt:variant>
        <vt:i4>408</vt:i4>
      </vt:variant>
      <vt:variant>
        <vt:i4>0</vt:i4>
      </vt:variant>
      <vt:variant>
        <vt:i4>5</vt:i4>
      </vt:variant>
      <vt:variant>
        <vt:lpwstr/>
      </vt:variant>
      <vt:variant>
        <vt:lpwstr>W2</vt:lpwstr>
      </vt:variant>
      <vt:variant>
        <vt:i4>3276901</vt:i4>
      </vt:variant>
      <vt:variant>
        <vt:i4>405</vt:i4>
      </vt:variant>
      <vt:variant>
        <vt:i4>0</vt:i4>
      </vt:variant>
      <vt:variant>
        <vt:i4>5</vt:i4>
      </vt:variant>
      <vt:variant>
        <vt:lpwstr/>
      </vt:variant>
      <vt:variant>
        <vt:lpwstr>E2</vt:lpwstr>
      </vt:variant>
      <vt:variant>
        <vt:i4>3735669</vt:i4>
      </vt:variant>
      <vt:variant>
        <vt:i4>402</vt:i4>
      </vt:variant>
      <vt:variant>
        <vt:i4>0</vt:i4>
      </vt:variant>
      <vt:variant>
        <vt:i4>5</vt:i4>
      </vt:variant>
      <vt:variant>
        <vt:lpwstr>https://portal.tirol.gv.at/lokandoweb/portal/main.php?todo=showObjData&amp;objid=130776</vt:lpwstr>
      </vt:variant>
      <vt:variant>
        <vt:lpwstr/>
      </vt:variant>
      <vt:variant>
        <vt:i4>4063353</vt:i4>
      </vt:variant>
      <vt:variant>
        <vt:i4>399</vt:i4>
      </vt:variant>
      <vt:variant>
        <vt:i4>0</vt:i4>
      </vt:variant>
      <vt:variant>
        <vt:i4>5</vt:i4>
      </vt:variant>
      <vt:variant>
        <vt:lpwstr>https://portal.tirol.gv.at/lokandoweb/portal/main.php?todo=showObjData&amp;objid=119993</vt:lpwstr>
      </vt:variant>
      <vt:variant>
        <vt:lpwstr/>
      </vt:variant>
      <vt:variant>
        <vt:i4>3670130</vt:i4>
      </vt:variant>
      <vt:variant>
        <vt:i4>396</vt:i4>
      </vt:variant>
      <vt:variant>
        <vt:i4>0</vt:i4>
      </vt:variant>
      <vt:variant>
        <vt:i4>5</vt:i4>
      </vt:variant>
      <vt:variant>
        <vt:lpwstr>https://portal.tirol.gv.at/lokandoweb/portal/main.php?todo=showObjData&amp;objid=121178</vt:lpwstr>
      </vt:variant>
      <vt:variant>
        <vt:lpwstr/>
      </vt:variant>
      <vt:variant>
        <vt:i4>3735666</vt:i4>
      </vt:variant>
      <vt:variant>
        <vt:i4>393</vt:i4>
      </vt:variant>
      <vt:variant>
        <vt:i4>0</vt:i4>
      </vt:variant>
      <vt:variant>
        <vt:i4>5</vt:i4>
      </vt:variant>
      <vt:variant>
        <vt:lpwstr>https://portal.tirol.gv.at/lokandoweb/portal/main.php?todo=showObjData&amp;objid=121167</vt:lpwstr>
      </vt:variant>
      <vt:variant>
        <vt:lpwstr/>
      </vt:variant>
      <vt:variant>
        <vt:i4>4063349</vt:i4>
      </vt:variant>
      <vt:variant>
        <vt:i4>390</vt:i4>
      </vt:variant>
      <vt:variant>
        <vt:i4>0</vt:i4>
      </vt:variant>
      <vt:variant>
        <vt:i4>5</vt:i4>
      </vt:variant>
      <vt:variant>
        <vt:lpwstr>https://portal.tirol.gv.at/lokandoweb/portal/main.php?todo=showObjData&amp;objid=135758</vt:lpwstr>
      </vt:variant>
      <vt:variant>
        <vt:lpwstr/>
      </vt:variant>
      <vt:variant>
        <vt:i4>4063349</vt:i4>
      </vt:variant>
      <vt:variant>
        <vt:i4>387</vt:i4>
      </vt:variant>
      <vt:variant>
        <vt:i4>0</vt:i4>
      </vt:variant>
      <vt:variant>
        <vt:i4>5</vt:i4>
      </vt:variant>
      <vt:variant>
        <vt:lpwstr>https://portal.tirol.gv.at/lokandoweb/portal/main.php?todo=showObjData&amp;objid=135757</vt:lpwstr>
      </vt:variant>
      <vt:variant>
        <vt:lpwstr/>
      </vt:variant>
      <vt:variant>
        <vt:i4>3866740</vt:i4>
      </vt:variant>
      <vt:variant>
        <vt:i4>384</vt:i4>
      </vt:variant>
      <vt:variant>
        <vt:i4>0</vt:i4>
      </vt:variant>
      <vt:variant>
        <vt:i4>5</vt:i4>
      </vt:variant>
      <vt:variant>
        <vt:lpwstr>https://portal.tirol.gv.at/lokandoweb/portal/main.php?todo=showObjData&amp;objid=136630</vt:lpwstr>
      </vt:variant>
      <vt:variant>
        <vt:lpwstr/>
      </vt:variant>
      <vt:variant>
        <vt:i4>4128883</vt:i4>
      </vt:variant>
      <vt:variant>
        <vt:i4>381</vt:i4>
      </vt:variant>
      <vt:variant>
        <vt:i4>0</vt:i4>
      </vt:variant>
      <vt:variant>
        <vt:i4>5</vt:i4>
      </vt:variant>
      <vt:variant>
        <vt:lpwstr>https://portal.tirol.gv.at/lokandoweb/portal/main.php?todo=showObjData&amp;objid=120018</vt:lpwstr>
      </vt:variant>
      <vt:variant>
        <vt:lpwstr/>
      </vt:variant>
      <vt:variant>
        <vt:i4>3735666</vt:i4>
      </vt:variant>
      <vt:variant>
        <vt:i4>378</vt:i4>
      </vt:variant>
      <vt:variant>
        <vt:i4>0</vt:i4>
      </vt:variant>
      <vt:variant>
        <vt:i4>5</vt:i4>
      </vt:variant>
      <vt:variant>
        <vt:lpwstr>https://portal.tirol.gv.at/lokandoweb/portal/main.php?todo=showObjData&amp;objid=142759</vt:lpwstr>
      </vt:variant>
      <vt:variant>
        <vt:lpwstr/>
      </vt:variant>
      <vt:variant>
        <vt:i4>3801206</vt:i4>
      </vt:variant>
      <vt:variant>
        <vt:i4>375</vt:i4>
      </vt:variant>
      <vt:variant>
        <vt:i4>0</vt:i4>
      </vt:variant>
      <vt:variant>
        <vt:i4>5</vt:i4>
      </vt:variant>
      <vt:variant>
        <vt:lpwstr>https://portal.tirol.gv.at/lokandoweb/portal/main.php?todo=showObjData&amp;objid=136427</vt:lpwstr>
      </vt:variant>
      <vt:variant>
        <vt:lpwstr/>
      </vt:variant>
      <vt:variant>
        <vt:i4>3670135</vt:i4>
      </vt:variant>
      <vt:variant>
        <vt:i4>372</vt:i4>
      </vt:variant>
      <vt:variant>
        <vt:i4>0</vt:i4>
      </vt:variant>
      <vt:variant>
        <vt:i4>5</vt:i4>
      </vt:variant>
      <vt:variant>
        <vt:lpwstr>https://portal.tirol.gv.at/lokandoweb/portal/main.php?todo=showObjData&amp;objid=136500</vt:lpwstr>
      </vt:variant>
      <vt:variant>
        <vt:lpwstr/>
      </vt:variant>
      <vt:variant>
        <vt:i4>3932276</vt:i4>
      </vt:variant>
      <vt:variant>
        <vt:i4>369</vt:i4>
      </vt:variant>
      <vt:variant>
        <vt:i4>0</vt:i4>
      </vt:variant>
      <vt:variant>
        <vt:i4>5</vt:i4>
      </vt:variant>
      <vt:variant>
        <vt:lpwstr>https://portal.tirol.gv.at/lokandoweb/portal/main.php?todo=showObjData&amp;objid=136640</vt:lpwstr>
      </vt:variant>
      <vt:variant>
        <vt:lpwstr/>
      </vt:variant>
      <vt:variant>
        <vt:i4>3735668</vt:i4>
      </vt:variant>
      <vt:variant>
        <vt:i4>366</vt:i4>
      </vt:variant>
      <vt:variant>
        <vt:i4>0</vt:i4>
      </vt:variant>
      <vt:variant>
        <vt:i4>5</vt:i4>
      </vt:variant>
      <vt:variant>
        <vt:lpwstr>https://portal.tirol.gv.at/lokandoweb/portal/main.php?todo=showObjData&amp;objid=136615</vt:lpwstr>
      </vt:variant>
      <vt:variant>
        <vt:lpwstr/>
      </vt:variant>
      <vt:variant>
        <vt:i4>3211314</vt:i4>
      </vt:variant>
      <vt:variant>
        <vt:i4>363</vt:i4>
      </vt:variant>
      <vt:variant>
        <vt:i4>0</vt:i4>
      </vt:variant>
      <vt:variant>
        <vt:i4>5</vt:i4>
      </vt:variant>
      <vt:variant>
        <vt:lpwstr>https://portal.tirol.gv.at/</vt:lpwstr>
      </vt:variant>
      <vt:variant>
        <vt:lpwstr/>
      </vt:variant>
      <vt:variant>
        <vt:i4>3407973</vt:i4>
      </vt:variant>
      <vt:variant>
        <vt:i4>360</vt:i4>
      </vt:variant>
      <vt:variant>
        <vt:i4>0</vt:i4>
      </vt:variant>
      <vt:variant>
        <vt:i4>5</vt:i4>
      </vt:variant>
      <vt:variant>
        <vt:lpwstr/>
      </vt:variant>
      <vt:variant>
        <vt:lpwstr>E4</vt:lpwstr>
      </vt:variant>
      <vt:variant>
        <vt:i4>3276901</vt:i4>
      </vt:variant>
      <vt:variant>
        <vt:i4>357</vt:i4>
      </vt:variant>
      <vt:variant>
        <vt:i4>0</vt:i4>
      </vt:variant>
      <vt:variant>
        <vt:i4>5</vt:i4>
      </vt:variant>
      <vt:variant>
        <vt:lpwstr/>
      </vt:variant>
      <vt:variant>
        <vt:lpwstr>E2</vt:lpwstr>
      </vt:variant>
      <vt:variant>
        <vt:i4>3407973</vt:i4>
      </vt:variant>
      <vt:variant>
        <vt:i4>354</vt:i4>
      </vt:variant>
      <vt:variant>
        <vt:i4>0</vt:i4>
      </vt:variant>
      <vt:variant>
        <vt:i4>5</vt:i4>
      </vt:variant>
      <vt:variant>
        <vt:lpwstr/>
      </vt:variant>
      <vt:variant>
        <vt:lpwstr>E4</vt:lpwstr>
      </vt:variant>
      <vt:variant>
        <vt:i4>3276915</vt:i4>
      </vt:variant>
      <vt:variant>
        <vt:i4>351</vt:i4>
      </vt:variant>
      <vt:variant>
        <vt:i4>0</vt:i4>
      </vt:variant>
      <vt:variant>
        <vt:i4>5</vt:i4>
      </vt:variant>
      <vt:variant>
        <vt:lpwstr/>
      </vt:variant>
      <vt:variant>
        <vt:lpwstr>S2</vt:lpwstr>
      </vt:variant>
      <vt:variant>
        <vt:i4>3276901</vt:i4>
      </vt:variant>
      <vt:variant>
        <vt:i4>348</vt:i4>
      </vt:variant>
      <vt:variant>
        <vt:i4>0</vt:i4>
      </vt:variant>
      <vt:variant>
        <vt:i4>5</vt:i4>
      </vt:variant>
      <vt:variant>
        <vt:lpwstr/>
      </vt:variant>
      <vt:variant>
        <vt:lpwstr>E2</vt:lpwstr>
      </vt:variant>
      <vt:variant>
        <vt:i4>3407973</vt:i4>
      </vt:variant>
      <vt:variant>
        <vt:i4>345</vt:i4>
      </vt:variant>
      <vt:variant>
        <vt:i4>0</vt:i4>
      </vt:variant>
      <vt:variant>
        <vt:i4>5</vt:i4>
      </vt:variant>
      <vt:variant>
        <vt:lpwstr/>
      </vt:variant>
      <vt:variant>
        <vt:lpwstr>E4</vt:lpwstr>
      </vt:variant>
      <vt:variant>
        <vt:i4>3276919</vt:i4>
      </vt:variant>
      <vt:variant>
        <vt:i4>342</vt:i4>
      </vt:variant>
      <vt:variant>
        <vt:i4>0</vt:i4>
      </vt:variant>
      <vt:variant>
        <vt:i4>5</vt:i4>
      </vt:variant>
      <vt:variant>
        <vt:lpwstr/>
      </vt:variant>
      <vt:variant>
        <vt:lpwstr>W2</vt:lpwstr>
      </vt:variant>
      <vt:variant>
        <vt:i4>3276919</vt:i4>
      </vt:variant>
      <vt:variant>
        <vt:i4>339</vt:i4>
      </vt:variant>
      <vt:variant>
        <vt:i4>0</vt:i4>
      </vt:variant>
      <vt:variant>
        <vt:i4>5</vt:i4>
      </vt:variant>
      <vt:variant>
        <vt:lpwstr/>
      </vt:variant>
      <vt:variant>
        <vt:lpwstr>W2</vt:lpwstr>
      </vt:variant>
      <vt:variant>
        <vt:i4>3211383</vt:i4>
      </vt:variant>
      <vt:variant>
        <vt:i4>336</vt:i4>
      </vt:variant>
      <vt:variant>
        <vt:i4>0</vt:i4>
      </vt:variant>
      <vt:variant>
        <vt:i4>5</vt:i4>
      </vt:variant>
      <vt:variant>
        <vt:lpwstr/>
      </vt:variant>
      <vt:variant>
        <vt:lpwstr>W1</vt:lpwstr>
      </vt:variant>
      <vt:variant>
        <vt:i4>3276919</vt:i4>
      </vt:variant>
      <vt:variant>
        <vt:i4>333</vt:i4>
      </vt:variant>
      <vt:variant>
        <vt:i4>0</vt:i4>
      </vt:variant>
      <vt:variant>
        <vt:i4>5</vt:i4>
      </vt:variant>
      <vt:variant>
        <vt:lpwstr/>
      </vt:variant>
      <vt:variant>
        <vt:lpwstr>W2</vt:lpwstr>
      </vt:variant>
      <vt:variant>
        <vt:i4>3407973</vt:i4>
      </vt:variant>
      <vt:variant>
        <vt:i4>330</vt:i4>
      </vt:variant>
      <vt:variant>
        <vt:i4>0</vt:i4>
      </vt:variant>
      <vt:variant>
        <vt:i4>5</vt:i4>
      </vt:variant>
      <vt:variant>
        <vt:lpwstr/>
      </vt:variant>
      <vt:variant>
        <vt:lpwstr>E4</vt:lpwstr>
      </vt:variant>
      <vt:variant>
        <vt:i4>3276915</vt:i4>
      </vt:variant>
      <vt:variant>
        <vt:i4>327</vt:i4>
      </vt:variant>
      <vt:variant>
        <vt:i4>0</vt:i4>
      </vt:variant>
      <vt:variant>
        <vt:i4>5</vt:i4>
      </vt:variant>
      <vt:variant>
        <vt:lpwstr/>
      </vt:variant>
      <vt:variant>
        <vt:lpwstr>S2</vt:lpwstr>
      </vt:variant>
      <vt:variant>
        <vt:i4>4063355</vt:i4>
      </vt:variant>
      <vt:variant>
        <vt:i4>324</vt:i4>
      </vt:variant>
      <vt:variant>
        <vt:i4>0</vt:i4>
      </vt:variant>
      <vt:variant>
        <vt:i4>5</vt:i4>
      </vt:variant>
      <vt:variant>
        <vt:lpwstr>https://portal.tirol.gv.at/lokandoweb/portal/main.php?todo=showObjData&amp;objid=135951</vt:lpwstr>
      </vt:variant>
      <vt:variant>
        <vt:lpwstr/>
      </vt:variant>
      <vt:variant>
        <vt:i4>3211382</vt:i4>
      </vt:variant>
      <vt:variant>
        <vt:i4>321</vt:i4>
      </vt:variant>
      <vt:variant>
        <vt:i4>0</vt:i4>
      </vt:variant>
      <vt:variant>
        <vt:i4>5</vt:i4>
      </vt:variant>
      <vt:variant>
        <vt:lpwstr>https://portal.tirol.gv.at/lokandoweb/portal/main.php?todo=showObjData&amp;objid=136494</vt:lpwstr>
      </vt:variant>
      <vt:variant>
        <vt:lpwstr/>
      </vt:variant>
      <vt:variant>
        <vt:i4>3670134</vt:i4>
      </vt:variant>
      <vt:variant>
        <vt:i4>318</vt:i4>
      </vt:variant>
      <vt:variant>
        <vt:i4>0</vt:i4>
      </vt:variant>
      <vt:variant>
        <vt:i4>5</vt:i4>
      </vt:variant>
      <vt:variant>
        <vt:lpwstr>https://portal.tirol.gv.at/lokandoweb/portal/main.php?todo=showObjData&amp;objid=122543</vt:lpwstr>
      </vt:variant>
      <vt:variant>
        <vt:lpwstr/>
      </vt:variant>
      <vt:variant>
        <vt:i4>3145846</vt:i4>
      </vt:variant>
      <vt:variant>
        <vt:i4>315</vt:i4>
      </vt:variant>
      <vt:variant>
        <vt:i4>0</vt:i4>
      </vt:variant>
      <vt:variant>
        <vt:i4>5</vt:i4>
      </vt:variant>
      <vt:variant>
        <vt:lpwstr>https://portal.tirol.gv.at/lokandoweb/portal/main.php?todo=showObjData&amp;objid=136489</vt:lpwstr>
      </vt:variant>
      <vt:variant>
        <vt:lpwstr/>
      </vt:variant>
      <vt:variant>
        <vt:i4>3997819</vt:i4>
      </vt:variant>
      <vt:variant>
        <vt:i4>312</vt:i4>
      </vt:variant>
      <vt:variant>
        <vt:i4>0</vt:i4>
      </vt:variant>
      <vt:variant>
        <vt:i4>5</vt:i4>
      </vt:variant>
      <vt:variant>
        <vt:lpwstr>https://portal.tirol.gv.at/lokandoweb/portal/main.php?todo=showObjData&amp;objid=135965</vt:lpwstr>
      </vt:variant>
      <vt:variant>
        <vt:lpwstr/>
      </vt:variant>
      <vt:variant>
        <vt:i4>3735675</vt:i4>
      </vt:variant>
      <vt:variant>
        <vt:i4>309</vt:i4>
      </vt:variant>
      <vt:variant>
        <vt:i4>0</vt:i4>
      </vt:variant>
      <vt:variant>
        <vt:i4>5</vt:i4>
      </vt:variant>
      <vt:variant>
        <vt:lpwstr>https://portal.tirol.gv.at/lokandoweb/portal/main.php?todo=showObjData&amp;objid=135928</vt:lpwstr>
      </vt:variant>
      <vt:variant>
        <vt:lpwstr/>
      </vt:variant>
      <vt:variant>
        <vt:i4>4128891</vt:i4>
      </vt:variant>
      <vt:variant>
        <vt:i4>306</vt:i4>
      </vt:variant>
      <vt:variant>
        <vt:i4>0</vt:i4>
      </vt:variant>
      <vt:variant>
        <vt:i4>5</vt:i4>
      </vt:variant>
      <vt:variant>
        <vt:lpwstr>https://portal.tirol.gv.at/lokandoweb/portal/main.php?todo=showObjData&amp;objid=135948</vt:lpwstr>
      </vt:variant>
      <vt:variant>
        <vt:lpwstr/>
      </vt:variant>
      <vt:variant>
        <vt:i4>3211314</vt:i4>
      </vt:variant>
      <vt:variant>
        <vt:i4>303</vt:i4>
      </vt:variant>
      <vt:variant>
        <vt:i4>0</vt:i4>
      </vt:variant>
      <vt:variant>
        <vt:i4>5</vt:i4>
      </vt:variant>
      <vt:variant>
        <vt:lpwstr>https://portal.tirol.gv.at/</vt:lpwstr>
      </vt:variant>
      <vt:variant>
        <vt:lpwstr/>
      </vt:variant>
      <vt:variant>
        <vt:i4>3276915</vt:i4>
      </vt:variant>
      <vt:variant>
        <vt:i4>300</vt:i4>
      </vt:variant>
      <vt:variant>
        <vt:i4>0</vt:i4>
      </vt:variant>
      <vt:variant>
        <vt:i4>5</vt:i4>
      </vt:variant>
      <vt:variant>
        <vt:lpwstr/>
      </vt:variant>
      <vt:variant>
        <vt:lpwstr>S2</vt:lpwstr>
      </vt:variant>
      <vt:variant>
        <vt:i4>3407973</vt:i4>
      </vt:variant>
      <vt:variant>
        <vt:i4>297</vt:i4>
      </vt:variant>
      <vt:variant>
        <vt:i4>0</vt:i4>
      </vt:variant>
      <vt:variant>
        <vt:i4>5</vt:i4>
      </vt:variant>
      <vt:variant>
        <vt:lpwstr/>
      </vt:variant>
      <vt:variant>
        <vt:lpwstr>E4</vt:lpwstr>
      </vt:variant>
      <vt:variant>
        <vt:i4>3211365</vt:i4>
      </vt:variant>
      <vt:variant>
        <vt:i4>294</vt:i4>
      </vt:variant>
      <vt:variant>
        <vt:i4>0</vt:i4>
      </vt:variant>
      <vt:variant>
        <vt:i4>5</vt:i4>
      </vt:variant>
      <vt:variant>
        <vt:lpwstr/>
      </vt:variant>
      <vt:variant>
        <vt:lpwstr>E1</vt:lpwstr>
      </vt:variant>
      <vt:variant>
        <vt:i4>3407973</vt:i4>
      </vt:variant>
      <vt:variant>
        <vt:i4>291</vt:i4>
      </vt:variant>
      <vt:variant>
        <vt:i4>0</vt:i4>
      </vt:variant>
      <vt:variant>
        <vt:i4>5</vt:i4>
      </vt:variant>
      <vt:variant>
        <vt:lpwstr/>
      </vt:variant>
      <vt:variant>
        <vt:lpwstr>E4</vt:lpwstr>
      </vt:variant>
      <vt:variant>
        <vt:i4>3342437</vt:i4>
      </vt:variant>
      <vt:variant>
        <vt:i4>288</vt:i4>
      </vt:variant>
      <vt:variant>
        <vt:i4>0</vt:i4>
      </vt:variant>
      <vt:variant>
        <vt:i4>5</vt:i4>
      </vt:variant>
      <vt:variant>
        <vt:lpwstr/>
      </vt:variant>
      <vt:variant>
        <vt:lpwstr>E3</vt:lpwstr>
      </vt:variant>
      <vt:variant>
        <vt:i4>3670070</vt:i4>
      </vt:variant>
      <vt:variant>
        <vt:i4>285</vt:i4>
      </vt:variant>
      <vt:variant>
        <vt:i4>0</vt:i4>
      </vt:variant>
      <vt:variant>
        <vt:i4>5</vt:i4>
      </vt:variant>
      <vt:variant>
        <vt:lpwstr>http://aufgabenpool.bifie.at/nawi/index.php</vt:lpwstr>
      </vt:variant>
      <vt:variant>
        <vt:lpwstr/>
      </vt:variant>
      <vt:variant>
        <vt:i4>1179712</vt:i4>
      </vt:variant>
      <vt:variant>
        <vt:i4>282</vt:i4>
      </vt:variant>
      <vt:variant>
        <vt:i4>0</vt:i4>
      </vt:variant>
      <vt:variant>
        <vt:i4>5</vt:i4>
      </vt:variant>
      <vt:variant>
        <vt:lpwstr>https://www.bifie.at/</vt:lpwstr>
      </vt:variant>
      <vt:variant>
        <vt:lpwstr/>
      </vt:variant>
      <vt:variant>
        <vt:i4>4128882</vt:i4>
      </vt:variant>
      <vt:variant>
        <vt:i4>279</vt:i4>
      </vt:variant>
      <vt:variant>
        <vt:i4>0</vt:i4>
      </vt:variant>
      <vt:variant>
        <vt:i4>5</vt:i4>
      </vt:variant>
      <vt:variant>
        <vt:lpwstr>https://portal.tirol.gv.at/lokandoweb/portal/main.php?todo=showObjData&amp;objid=125143</vt:lpwstr>
      </vt:variant>
      <vt:variant>
        <vt:lpwstr/>
      </vt:variant>
      <vt:variant>
        <vt:i4>4063350</vt:i4>
      </vt:variant>
      <vt:variant>
        <vt:i4>276</vt:i4>
      </vt:variant>
      <vt:variant>
        <vt:i4>0</vt:i4>
      </vt:variant>
      <vt:variant>
        <vt:i4>5</vt:i4>
      </vt:variant>
      <vt:variant>
        <vt:lpwstr>https://portal.tirol.gv.at/lokandoweb/portal/main.php?todo=showObjData&amp;objid=123530</vt:lpwstr>
      </vt:variant>
      <vt:variant>
        <vt:lpwstr/>
      </vt:variant>
      <vt:variant>
        <vt:i4>3801201</vt:i4>
      </vt:variant>
      <vt:variant>
        <vt:i4>273</vt:i4>
      </vt:variant>
      <vt:variant>
        <vt:i4>0</vt:i4>
      </vt:variant>
      <vt:variant>
        <vt:i4>5</vt:i4>
      </vt:variant>
      <vt:variant>
        <vt:lpwstr>https://portal.tirol.gv.at/lokandoweb/portal/main.php?todo=showObjData&amp;objid=100041</vt:lpwstr>
      </vt:variant>
      <vt:variant>
        <vt:lpwstr/>
      </vt:variant>
      <vt:variant>
        <vt:i4>3276914</vt:i4>
      </vt:variant>
      <vt:variant>
        <vt:i4>270</vt:i4>
      </vt:variant>
      <vt:variant>
        <vt:i4>0</vt:i4>
      </vt:variant>
      <vt:variant>
        <vt:i4>5</vt:i4>
      </vt:variant>
      <vt:variant>
        <vt:lpwstr>https://portal.tirol.gv.at/lokandoweb/portal/main.php?todo=showObjData&amp;objid=128140</vt:lpwstr>
      </vt:variant>
      <vt:variant>
        <vt:lpwstr/>
      </vt:variant>
      <vt:variant>
        <vt:i4>3670139</vt:i4>
      </vt:variant>
      <vt:variant>
        <vt:i4>267</vt:i4>
      </vt:variant>
      <vt:variant>
        <vt:i4>0</vt:i4>
      </vt:variant>
      <vt:variant>
        <vt:i4>5</vt:i4>
      </vt:variant>
      <vt:variant>
        <vt:lpwstr>https://portal.tirol.gv.at/lokandoweb/portal/main.php?todo=showObjData&amp;objid=135936</vt:lpwstr>
      </vt:variant>
      <vt:variant>
        <vt:lpwstr/>
      </vt:variant>
      <vt:variant>
        <vt:i4>3932275</vt:i4>
      </vt:variant>
      <vt:variant>
        <vt:i4>264</vt:i4>
      </vt:variant>
      <vt:variant>
        <vt:i4>0</vt:i4>
      </vt:variant>
      <vt:variant>
        <vt:i4>5</vt:i4>
      </vt:variant>
      <vt:variant>
        <vt:lpwstr>https://portal.tirol.gv.at/lokandoweb/portal/main.php?todo=showObjData&amp;objid=142606</vt:lpwstr>
      </vt:variant>
      <vt:variant>
        <vt:lpwstr/>
      </vt:variant>
      <vt:variant>
        <vt:i4>3211314</vt:i4>
      </vt:variant>
      <vt:variant>
        <vt:i4>261</vt:i4>
      </vt:variant>
      <vt:variant>
        <vt:i4>0</vt:i4>
      </vt:variant>
      <vt:variant>
        <vt:i4>5</vt:i4>
      </vt:variant>
      <vt:variant>
        <vt:lpwstr>https://portal.tirol.gv.at/</vt:lpwstr>
      </vt:variant>
      <vt:variant>
        <vt:lpwstr/>
      </vt:variant>
      <vt:variant>
        <vt:i4>3407973</vt:i4>
      </vt:variant>
      <vt:variant>
        <vt:i4>258</vt:i4>
      </vt:variant>
      <vt:variant>
        <vt:i4>0</vt:i4>
      </vt:variant>
      <vt:variant>
        <vt:i4>5</vt:i4>
      </vt:variant>
      <vt:variant>
        <vt:lpwstr/>
      </vt:variant>
      <vt:variant>
        <vt:lpwstr>E4</vt:lpwstr>
      </vt:variant>
      <vt:variant>
        <vt:i4>3342437</vt:i4>
      </vt:variant>
      <vt:variant>
        <vt:i4>255</vt:i4>
      </vt:variant>
      <vt:variant>
        <vt:i4>0</vt:i4>
      </vt:variant>
      <vt:variant>
        <vt:i4>5</vt:i4>
      </vt:variant>
      <vt:variant>
        <vt:lpwstr/>
      </vt:variant>
      <vt:variant>
        <vt:lpwstr>E3</vt:lpwstr>
      </vt:variant>
      <vt:variant>
        <vt:i4>3407973</vt:i4>
      </vt:variant>
      <vt:variant>
        <vt:i4>252</vt:i4>
      </vt:variant>
      <vt:variant>
        <vt:i4>0</vt:i4>
      </vt:variant>
      <vt:variant>
        <vt:i4>5</vt:i4>
      </vt:variant>
      <vt:variant>
        <vt:lpwstr/>
      </vt:variant>
      <vt:variant>
        <vt:lpwstr>E4</vt:lpwstr>
      </vt:variant>
      <vt:variant>
        <vt:i4>3407973</vt:i4>
      </vt:variant>
      <vt:variant>
        <vt:i4>249</vt:i4>
      </vt:variant>
      <vt:variant>
        <vt:i4>0</vt:i4>
      </vt:variant>
      <vt:variant>
        <vt:i4>5</vt:i4>
      </vt:variant>
      <vt:variant>
        <vt:lpwstr/>
      </vt:variant>
      <vt:variant>
        <vt:lpwstr>E4</vt:lpwstr>
      </vt:variant>
      <vt:variant>
        <vt:i4>3211383</vt:i4>
      </vt:variant>
      <vt:variant>
        <vt:i4>246</vt:i4>
      </vt:variant>
      <vt:variant>
        <vt:i4>0</vt:i4>
      </vt:variant>
      <vt:variant>
        <vt:i4>5</vt:i4>
      </vt:variant>
      <vt:variant>
        <vt:lpwstr/>
      </vt:variant>
      <vt:variant>
        <vt:lpwstr>W1</vt:lpwstr>
      </vt:variant>
      <vt:variant>
        <vt:i4>3342437</vt:i4>
      </vt:variant>
      <vt:variant>
        <vt:i4>243</vt:i4>
      </vt:variant>
      <vt:variant>
        <vt:i4>0</vt:i4>
      </vt:variant>
      <vt:variant>
        <vt:i4>5</vt:i4>
      </vt:variant>
      <vt:variant>
        <vt:lpwstr/>
      </vt:variant>
      <vt:variant>
        <vt:lpwstr>E3</vt:lpwstr>
      </vt:variant>
      <vt:variant>
        <vt:i4>3211365</vt:i4>
      </vt:variant>
      <vt:variant>
        <vt:i4>240</vt:i4>
      </vt:variant>
      <vt:variant>
        <vt:i4>0</vt:i4>
      </vt:variant>
      <vt:variant>
        <vt:i4>5</vt:i4>
      </vt:variant>
      <vt:variant>
        <vt:lpwstr/>
      </vt:variant>
      <vt:variant>
        <vt:lpwstr>E1</vt:lpwstr>
      </vt:variant>
      <vt:variant>
        <vt:i4>3342437</vt:i4>
      </vt:variant>
      <vt:variant>
        <vt:i4>237</vt:i4>
      </vt:variant>
      <vt:variant>
        <vt:i4>0</vt:i4>
      </vt:variant>
      <vt:variant>
        <vt:i4>5</vt:i4>
      </vt:variant>
      <vt:variant>
        <vt:lpwstr/>
      </vt:variant>
      <vt:variant>
        <vt:lpwstr>E3</vt:lpwstr>
      </vt:variant>
      <vt:variant>
        <vt:i4>3932280</vt:i4>
      </vt:variant>
      <vt:variant>
        <vt:i4>234</vt:i4>
      </vt:variant>
      <vt:variant>
        <vt:i4>0</vt:i4>
      </vt:variant>
      <vt:variant>
        <vt:i4>5</vt:i4>
      </vt:variant>
      <vt:variant>
        <vt:lpwstr>https://portal.tirol.gv.at/lokandoweb/portal/main.php?todo=showObjData&amp;objid=117851</vt:lpwstr>
      </vt:variant>
      <vt:variant>
        <vt:lpwstr/>
      </vt:variant>
      <vt:variant>
        <vt:i4>3473522</vt:i4>
      </vt:variant>
      <vt:variant>
        <vt:i4>231</vt:i4>
      </vt:variant>
      <vt:variant>
        <vt:i4>0</vt:i4>
      </vt:variant>
      <vt:variant>
        <vt:i4>5</vt:i4>
      </vt:variant>
      <vt:variant>
        <vt:lpwstr>https://portal.tirol.gv.at/lokandoweb/portal/main.php?todo=showObjData&amp;objid=123184</vt:lpwstr>
      </vt:variant>
      <vt:variant>
        <vt:lpwstr/>
      </vt:variant>
      <vt:variant>
        <vt:i4>3473522</vt:i4>
      </vt:variant>
      <vt:variant>
        <vt:i4>228</vt:i4>
      </vt:variant>
      <vt:variant>
        <vt:i4>0</vt:i4>
      </vt:variant>
      <vt:variant>
        <vt:i4>5</vt:i4>
      </vt:variant>
      <vt:variant>
        <vt:lpwstr>https://portal.tirol.gv.at/lokandoweb/portal/main.php?todo=showObjData&amp;objid=123186</vt:lpwstr>
      </vt:variant>
      <vt:variant>
        <vt:lpwstr/>
      </vt:variant>
      <vt:variant>
        <vt:i4>3473522</vt:i4>
      </vt:variant>
      <vt:variant>
        <vt:i4>225</vt:i4>
      </vt:variant>
      <vt:variant>
        <vt:i4>0</vt:i4>
      </vt:variant>
      <vt:variant>
        <vt:i4>5</vt:i4>
      </vt:variant>
      <vt:variant>
        <vt:lpwstr>https://portal.tirol.gv.at/lokandoweb/portal/main.php?todo=showObjData&amp;objid=123187</vt:lpwstr>
      </vt:variant>
      <vt:variant>
        <vt:lpwstr/>
      </vt:variant>
      <vt:variant>
        <vt:i4>3735666</vt:i4>
      </vt:variant>
      <vt:variant>
        <vt:i4>222</vt:i4>
      </vt:variant>
      <vt:variant>
        <vt:i4>0</vt:i4>
      </vt:variant>
      <vt:variant>
        <vt:i4>5</vt:i4>
      </vt:variant>
      <vt:variant>
        <vt:lpwstr>https://portal.tirol.gv.at/lokandoweb/portal/main.php?todo=showObjData&amp;objid=123142</vt:lpwstr>
      </vt:variant>
      <vt:variant>
        <vt:lpwstr/>
      </vt:variant>
      <vt:variant>
        <vt:i4>3211314</vt:i4>
      </vt:variant>
      <vt:variant>
        <vt:i4>219</vt:i4>
      </vt:variant>
      <vt:variant>
        <vt:i4>0</vt:i4>
      </vt:variant>
      <vt:variant>
        <vt:i4>5</vt:i4>
      </vt:variant>
      <vt:variant>
        <vt:lpwstr>https://portal.tirol.gv.at/</vt:lpwstr>
      </vt:variant>
      <vt:variant>
        <vt:lpwstr/>
      </vt:variant>
      <vt:variant>
        <vt:i4>3211383</vt:i4>
      </vt:variant>
      <vt:variant>
        <vt:i4>215</vt:i4>
      </vt:variant>
      <vt:variant>
        <vt:i4>0</vt:i4>
      </vt:variant>
      <vt:variant>
        <vt:i4>5</vt:i4>
      </vt:variant>
      <vt:variant>
        <vt:lpwstr/>
      </vt:variant>
      <vt:variant>
        <vt:lpwstr>W1</vt:lpwstr>
      </vt:variant>
      <vt:variant>
        <vt:i4>3211383</vt:i4>
      </vt:variant>
      <vt:variant>
        <vt:i4>213</vt:i4>
      </vt:variant>
      <vt:variant>
        <vt:i4>0</vt:i4>
      </vt:variant>
      <vt:variant>
        <vt:i4>5</vt:i4>
      </vt:variant>
      <vt:variant>
        <vt:lpwstr/>
      </vt:variant>
      <vt:variant>
        <vt:lpwstr>W1</vt:lpwstr>
      </vt:variant>
      <vt:variant>
        <vt:i4>3407973</vt:i4>
      </vt:variant>
      <vt:variant>
        <vt:i4>210</vt:i4>
      </vt:variant>
      <vt:variant>
        <vt:i4>0</vt:i4>
      </vt:variant>
      <vt:variant>
        <vt:i4>5</vt:i4>
      </vt:variant>
      <vt:variant>
        <vt:lpwstr/>
      </vt:variant>
      <vt:variant>
        <vt:lpwstr>E4</vt:lpwstr>
      </vt:variant>
      <vt:variant>
        <vt:i4>3342455</vt:i4>
      </vt:variant>
      <vt:variant>
        <vt:i4>207</vt:i4>
      </vt:variant>
      <vt:variant>
        <vt:i4>0</vt:i4>
      </vt:variant>
      <vt:variant>
        <vt:i4>5</vt:i4>
      </vt:variant>
      <vt:variant>
        <vt:lpwstr/>
      </vt:variant>
      <vt:variant>
        <vt:lpwstr>W3</vt:lpwstr>
      </vt:variant>
      <vt:variant>
        <vt:i4>3342437</vt:i4>
      </vt:variant>
      <vt:variant>
        <vt:i4>204</vt:i4>
      </vt:variant>
      <vt:variant>
        <vt:i4>0</vt:i4>
      </vt:variant>
      <vt:variant>
        <vt:i4>5</vt:i4>
      </vt:variant>
      <vt:variant>
        <vt:lpwstr/>
      </vt:variant>
      <vt:variant>
        <vt:lpwstr>E3</vt:lpwstr>
      </vt:variant>
      <vt:variant>
        <vt:i4>3342437</vt:i4>
      </vt:variant>
      <vt:variant>
        <vt:i4>201</vt:i4>
      </vt:variant>
      <vt:variant>
        <vt:i4>0</vt:i4>
      </vt:variant>
      <vt:variant>
        <vt:i4>5</vt:i4>
      </vt:variant>
      <vt:variant>
        <vt:lpwstr/>
      </vt:variant>
      <vt:variant>
        <vt:lpwstr>E3</vt:lpwstr>
      </vt:variant>
      <vt:variant>
        <vt:i4>3211365</vt:i4>
      </vt:variant>
      <vt:variant>
        <vt:i4>198</vt:i4>
      </vt:variant>
      <vt:variant>
        <vt:i4>0</vt:i4>
      </vt:variant>
      <vt:variant>
        <vt:i4>5</vt:i4>
      </vt:variant>
      <vt:variant>
        <vt:lpwstr/>
      </vt:variant>
      <vt:variant>
        <vt:lpwstr>E1</vt:lpwstr>
      </vt:variant>
      <vt:variant>
        <vt:i4>3211365</vt:i4>
      </vt:variant>
      <vt:variant>
        <vt:i4>195</vt:i4>
      </vt:variant>
      <vt:variant>
        <vt:i4>0</vt:i4>
      </vt:variant>
      <vt:variant>
        <vt:i4>5</vt:i4>
      </vt:variant>
      <vt:variant>
        <vt:lpwstr/>
      </vt:variant>
      <vt:variant>
        <vt:lpwstr>E1</vt:lpwstr>
      </vt:variant>
      <vt:variant>
        <vt:i4>3342437</vt:i4>
      </vt:variant>
      <vt:variant>
        <vt:i4>192</vt:i4>
      </vt:variant>
      <vt:variant>
        <vt:i4>0</vt:i4>
      </vt:variant>
      <vt:variant>
        <vt:i4>5</vt:i4>
      </vt:variant>
      <vt:variant>
        <vt:lpwstr/>
      </vt:variant>
      <vt:variant>
        <vt:lpwstr>E3</vt:lpwstr>
      </vt:variant>
      <vt:variant>
        <vt:i4>3670131</vt:i4>
      </vt:variant>
      <vt:variant>
        <vt:i4>189</vt:i4>
      </vt:variant>
      <vt:variant>
        <vt:i4>0</vt:i4>
      </vt:variant>
      <vt:variant>
        <vt:i4>5</vt:i4>
      </vt:variant>
      <vt:variant>
        <vt:lpwstr>https://portal.tirol.gv.at/lokandoweb/portal/main.php?todo=showObjData&amp;objid=120066</vt:lpwstr>
      </vt:variant>
      <vt:variant>
        <vt:lpwstr/>
      </vt:variant>
      <vt:variant>
        <vt:i4>3866743</vt:i4>
      </vt:variant>
      <vt:variant>
        <vt:i4>186</vt:i4>
      </vt:variant>
      <vt:variant>
        <vt:i4>0</vt:i4>
      </vt:variant>
      <vt:variant>
        <vt:i4>5</vt:i4>
      </vt:variant>
      <vt:variant>
        <vt:lpwstr>https://portal.tirol.gv.at/lokandoweb/portal/main.php?todo=showObjData&amp;objid=120457</vt:lpwstr>
      </vt:variant>
      <vt:variant>
        <vt:lpwstr/>
      </vt:variant>
      <vt:variant>
        <vt:i4>3932279</vt:i4>
      </vt:variant>
      <vt:variant>
        <vt:i4>183</vt:i4>
      </vt:variant>
      <vt:variant>
        <vt:i4>0</vt:i4>
      </vt:variant>
      <vt:variant>
        <vt:i4>5</vt:i4>
      </vt:variant>
      <vt:variant>
        <vt:lpwstr>https://portal.tirol.gv.at/lokandoweb/portal/main.php?todo=showObjData&amp;objid=136543</vt:lpwstr>
      </vt:variant>
      <vt:variant>
        <vt:lpwstr/>
      </vt:variant>
      <vt:variant>
        <vt:i4>3342459</vt:i4>
      </vt:variant>
      <vt:variant>
        <vt:i4>180</vt:i4>
      </vt:variant>
      <vt:variant>
        <vt:i4>0</vt:i4>
      </vt:variant>
      <vt:variant>
        <vt:i4>5</vt:i4>
      </vt:variant>
      <vt:variant>
        <vt:lpwstr>https://portal.tirol.gv.at/lokandoweb/portal/main.php?todo=showObjData&amp;objid=135980</vt:lpwstr>
      </vt:variant>
      <vt:variant>
        <vt:lpwstr/>
      </vt:variant>
      <vt:variant>
        <vt:i4>3932283</vt:i4>
      </vt:variant>
      <vt:variant>
        <vt:i4>177</vt:i4>
      </vt:variant>
      <vt:variant>
        <vt:i4>0</vt:i4>
      </vt:variant>
      <vt:variant>
        <vt:i4>5</vt:i4>
      </vt:variant>
      <vt:variant>
        <vt:lpwstr>https://portal.tirol.gv.at/lokandoweb/portal/main.php?todo=showObjData&amp;objid=135974</vt:lpwstr>
      </vt:variant>
      <vt:variant>
        <vt:lpwstr/>
      </vt:variant>
      <vt:variant>
        <vt:i4>3866739</vt:i4>
      </vt:variant>
      <vt:variant>
        <vt:i4>174</vt:i4>
      </vt:variant>
      <vt:variant>
        <vt:i4>0</vt:i4>
      </vt:variant>
      <vt:variant>
        <vt:i4>5</vt:i4>
      </vt:variant>
      <vt:variant>
        <vt:lpwstr>https://portal.tirol.gv.at/lokandoweb/portal/main.php?todo=showObjData&amp;objid=137128</vt:lpwstr>
      </vt:variant>
      <vt:variant>
        <vt:lpwstr/>
      </vt:variant>
      <vt:variant>
        <vt:i4>3670132</vt:i4>
      </vt:variant>
      <vt:variant>
        <vt:i4>171</vt:i4>
      </vt:variant>
      <vt:variant>
        <vt:i4>0</vt:i4>
      </vt:variant>
      <vt:variant>
        <vt:i4>5</vt:i4>
      </vt:variant>
      <vt:variant>
        <vt:lpwstr>https://portal.tirol.gv.at/lokandoweb/portal/main.php?todo=showObjData&amp;objid=126702</vt:lpwstr>
      </vt:variant>
      <vt:variant>
        <vt:lpwstr/>
      </vt:variant>
      <vt:variant>
        <vt:i4>3211314</vt:i4>
      </vt:variant>
      <vt:variant>
        <vt:i4>168</vt:i4>
      </vt:variant>
      <vt:variant>
        <vt:i4>0</vt:i4>
      </vt:variant>
      <vt:variant>
        <vt:i4>5</vt:i4>
      </vt:variant>
      <vt:variant>
        <vt:lpwstr>https://portal.tirol.gv.at/</vt:lpwstr>
      </vt:variant>
      <vt:variant>
        <vt:lpwstr/>
      </vt:variant>
      <vt:variant>
        <vt:i4>3211383</vt:i4>
      </vt:variant>
      <vt:variant>
        <vt:i4>165</vt:i4>
      </vt:variant>
      <vt:variant>
        <vt:i4>0</vt:i4>
      </vt:variant>
      <vt:variant>
        <vt:i4>5</vt:i4>
      </vt:variant>
      <vt:variant>
        <vt:lpwstr/>
      </vt:variant>
      <vt:variant>
        <vt:lpwstr>W1</vt:lpwstr>
      </vt:variant>
      <vt:variant>
        <vt:i4>3407991</vt:i4>
      </vt:variant>
      <vt:variant>
        <vt:i4>162</vt:i4>
      </vt:variant>
      <vt:variant>
        <vt:i4>0</vt:i4>
      </vt:variant>
      <vt:variant>
        <vt:i4>5</vt:i4>
      </vt:variant>
      <vt:variant>
        <vt:lpwstr/>
      </vt:variant>
      <vt:variant>
        <vt:lpwstr>W4</vt:lpwstr>
      </vt:variant>
      <vt:variant>
        <vt:i4>3211365</vt:i4>
      </vt:variant>
      <vt:variant>
        <vt:i4>159</vt:i4>
      </vt:variant>
      <vt:variant>
        <vt:i4>0</vt:i4>
      </vt:variant>
      <vt:variant>
        <vt:i4>5</vt:i4>
      </vt:variant>
      <vt:variant>
        <vt:lpwstr/>
      </vt:variant>
      <vt:variant>
        <vt:lpwstr>E1</vt:lpwstr>
      </vt:variant>
      <vt:variant>
        <vt:i4>3211379</vt:i4>
      </vt:variant>
      <vt:variant>
        <vt:i4>156</vt:i4>
      </vt:variant>
      <vt:variant>
        <vt:i4>0</vt:i4>
      </vt:variant>
      <vt:variant>
        <vt:i4>5</vt:i4>
      </vt:variant>
      <vt:variant>
        <vt:lpwstr/>
      </vt:variant>
      <vt:variant>
        <vt:lpwstr>S1</vt:lpwstr>
      </vt:variant>
      <vt:variant>
        <vt:i4>3342455</vt:i4>
      </vt:variant>
      <vt:variant>
        <vt:i4>153</vt:i4>
      </vt:variant>
      <vt:variant>
        <vt:i4>0</vt:i4>
      </vt:variant>
      <vt:variant>
        <vt:i4>5</vt:i4>
      </vt:variant>
      <vt:variant>
        <vt:lpwstr/>
      </vt:variant>
      <vt:variant>
        <vt:lpwstr>W3</vt:lpwstr>
      </vt:variant>
      <vt:variant>
        <vt:i4>3211383</vt:i4>
      </vt:variant>
      <vt:variant>
        <vt:i4>150</vt:i4>
      </vt:variant>
      <vt:variant>
        <vt:i4>0</vt:i4>
      </vt:variant>
      <vt:variant>
        <vt:i4>5</vt:i4>
      </vt:variant>
      <vt:variant>
        <vt:lpwstr/>
      </vt:variant>
      <vt:variant>
        <vt:lpwstr>W1</vt:lpwstr>
      </vt:variant>
      <vt:variant>
        <vt:i4>3211383</vt:i4>
      </vt:variant>
      <vt:variant>
        <vt:i4>147</vt:i4>
      </vt:variant>
      <vt:variant>
        <vt:i4>0</vt:i4>
      </vt:variant>
      <vt:variant>
        <vt:i4>5</vt:i4>
      </vt:variant>
      <vt:variant>
        <vt:lpwstr/>
      </vt:variant>
      <vt:variant>
        <vt:lpwstr>W1</vt:lpwstr>
      </vt:variant>
      <vt:variant>
        <vt:i4>3735666</vt:i4>
      </vt:variant>
      <vt:variant>
        <vt:i4>144</vt:i4>
      </vt:variant>
      <vt:variant>
        <vt:i4>0</vt:i4>
      </vt:variant>
      <vt:variant>
        <vt:i4>5</vt:i4>
      </vt:variant>
      <vt:variant>
        <vt:lpwstr>https://portal.tirol.gv.at/lokandoweb/portal/main.php?todo=showObjData&amp;objid=121167</vt:lpwstr>
      </vt:variant>
      <vt:variant>
        <vt:lpwstr/>
      </vt:variant>
      <vt:variant>
        <vt:i4>4128886</vt:i4>
      </vt:variant>
      <vt:variant>
        <vt:i4>141</vt:i4>
      </vt:variant>
      <vt:variant>
        <vt:i4>0</vt:i4>
      </vt:variant>
      <vt:variant>
        <vt:i4>5</vt:i4>
      </vt:variant>
      <vt:variant>
        <vt:lpwstr>https://portal.tirol.gv.at/lokandoweb/portal/main.php?todo=showObjData&amp;objid=122537</vt:lpwstr>
      </vt:variant>
      <vt:variant>
        <vt:lpwstr/>
      </vt:variant>
      <vt:variant>
        <vt:i4>3211314</vt:i4>
      </vt:variant>
      <vt:variant>
        <vt:i4>138</vt:i4>
      </vt:variant>
      <vt:variant>
        <vt:i4>0</vt:i4>
      </vt:variant>
      <vt:variant>
        <vt:i4>5</vt:i4>
      </vt:variant>
      <vt:variant>
        <vt:lpwstr>https://portal.tirol.gv.at/</vt:lpwstr>
      </vt:variant>
      <vt:variant>
        <vt:lpwstr/>
      </vt:variant>
      <vt:variant>
        <vt:i4>3276919</vt:i4>
      </vt:variant>
      <vt:variant>
        <vt:i4>135</vt:i4>
      </vt:variant>
      <vt:variant>
        <vt:i4>0</vt:i4>
      </vt:variant>
      <vt:variant>
        <vt:i4>5</vt:i4>
      </vt:variant>
      <vt:variant>
        <vt:lpwstr/>
      </vt:variant>
      <vt:variant>
        <vt:lpwstr>W2</vt:lpwstr>
      </vt:variant>
      <vt:variant>
        <vt:i4>3407973</vt:i4>
      </vt:variant>
      <vt:variant>
        <vt:i4>132</vt:i4>
      </vt:variant>
      <vt:variant>
        <vt:i4>0</vt:i4>
      </vt:variant>
      <vt:variant>
        <vt:i4>5</vt:i4>
      </vt:variant>
      <vt:variant>
        <vt:lpwstr/>
      </vt:variant>
      <vt:variant>
        <vt:lpwstr>E4</vt:lpwstr>
      </vt:variant>
      <vt:variant>
        <vt:i4>3342455</vt:i4>
      </vt:variant>
      <vt:variant>
        <vt:i4>129</vt:i4>
      </vt:variant>
      <vt:variant>
        <vt:i4>0</vt:i4>
      </vt:variant>
      <vt:variant>
        <vt:i4>5</vt:i4>
      </vt:variant>
      <vt:variant>
        <vt:lpwstr/>
      </vt:variant>
      <vt:variant>
        <vt:lpwstr>W3</vt:lpwstr>
      </vt:variant>
      <vt:variant>
        <vt:i4>3211379</vt:i4>
      </vt:variant>
      <vt:variant>
        <vt:i4>126</vt:i4>
      </vt:variant>
      <vt:variant>
        <vt:i4>0</vt:i4>
      </vt:variant>
      <vt:variant>
        <vt:i4>5</vt:i4>
      </vt:variant>
      <vt:variant>
        <vt:lpwstr/>
      </vt:variant>
      <vt:variant>
        <vt:lpwstr>S1</vt:lpwstr>
      </vt:variant>
      <vt:variant>
        <vt:i4>3407991</vt:i4>
      </vt:variant>
      <vt:variant>
        <vt:i4>123</vt:i4>
      </vt:variant>
      <vt:variant>
        <vt:i4>0</vt:i4>
      </vt:variant>
      <vt:variant>
        <vt:i4>5</vt:i4>
      </vt:variant>
      <vt:variant>
        <vt:lpwstr/>
      </vt:variant>
      <vt:variant>
        <vt:lpwstr>W4</vt:lpwstr>
      </vt:variant>
      <vt:variant>
        <vt:i4>3670070</vt:i4>
      </vt:variant>
      <vt:variant>
        <vt:i4>120</vt:i4>
      </vt:variant>
      <vt:variant>
        <vt:i4>0</vt:i4>
      </vt:variant>
      <vt:variant>
        <vt:i4>5</vt:i4>
      </vt:variant>
      <vt:variant>
        <vt:lpwstr>http://aufgabenpool.bifie.at/nawi/index.php</vt:lpwstr>
      </vt:variant>
      <vt:variant>
        <vt:lpwstr/>
      </vt:variant>
      <vt:variant>
        <vt:i4>1179712</vt:i4>
      </vt:variant>
      <vt:variant>
        <vt:i4>117</vt:i4>
      </vt:variant>
      <vt:variant>
        <vt:i4>0</vt:i4>
      </vt:variant>
      <vt:variant>
        <vt:i4>5</vt:i4>
      </vt:variant>
      <vt:variant>
        <vt:lpwstr>https://www.bifie.at/</vt:lpwstr>
      </vt:variant>
      <vt:variant>
        <vt:lpwstr/>
      </vt:variant>
      <vt:variant>
        <vt:i4>3932279</vt:i4>
      </vt:variant>
      <vt:variant>
        <vt:i4>114</vt:i4>
      </vt:variant>
      <vt:variant>
        <vt:i4>0</vt:i4>
      </vt:variant>
      <vt:variant>
        <vt:i4>5</vt:i4>
      </vt:variant>
      <vt:variant>
        <vt:lpwstr>https://portal.tirol.gv.at/lokandoweb/portal/main.php?todo=showObjData&amp;objid=120423</vt:lpwstr>
      </vt:variant>
      <vt:variant>
        <vt:lpwstr/>
      </vt:variant>
      <vt:variant>
        <vt:i4>3997819</vt:i4>
      </vt:variant>
      <vt:variant>
        <vt:i4>111</vt:i4>
      </vt:variant>
      <vt:variant>
        <vt:i4>0</vt:i4>
      </vt:variant>
      <vt:variant>
        <vt:i4>5</vt:i4>
      </vt:variant>
      <vt:variant>
        <vt:lpwstr>https://portal.tirol.gv.at/lokandoweb/portal/main.php?todo=showObjData&amp;objid=135960</vt:lpwstr>
      </vt:variant>
      <vt:variant>
        <vt:lpwstr/>
      </vt:variant>
      <vt:variant>
        <vt:i4>3735666</vt:i4>
      </vt:variant>
      <vt:variant>
        <vt:i4>108</vt:i4>
      </vt:variant>
      <vt:variant>
        <vt:i4>0</vt:i4>
      </vt:variant>
      <vt:variant>
        <vt:i4>5</vt:i4>
      </vt:variant>
      <vt:variant>
        <vt:lpwstr>https://portal.tirol.gv.at/lokandoweb/portal/main.php?todo=showObjData&amp;objid=135026</vt:lpwstr>
      </vt:variant>
      <vt:variant>
        <vt:lpwstr/>
      </vt:variant>
      <vt:variant>
        <vt:i4>3211314</vt:i4>
      </vt:variant>
      <vt:variant>
        <vt:i4>105</vt:i4>
      </vt:variant>
      <vt:variant>
        <vt:i4>0</vt:i4>
      </vt:variant>
      <vt:variant>
        <vt:i4>5</vt:i4>
      </vt:variant>
      <vt:variant>
        <vt:lpwstr>https://portal.tirol.gv.at/</vt:lpwstr>
      </vt:variant>
      <vt:variant>
        <vt:lpwstr/>
      </vt:variant>
      <vt:variant>
        <vt:i4>3211365</vt:i4>
      </vt:variant>
      <vt:variant>
        <vt:i4>102</vt:i4>
      </vt:variant>
      <vt:variant>
        <vt:i4>0</vt:i4>
      </vt:variant>
      <vt:variant>
        <vt:i4>5</vt:i4>
      </vt:variant>
      <vt:variant>
        <vt:lpwstr/>
      </vt:variant>
      <vt:variant>
        <vt:lpwstr>E1</vt:lpwstr>
      </vt:variant>
      <vt:variant>
        <vt:i4>3407973</vt:i4>
      </vt:variant>
      <vt:variant>
        <vt:i4>99</vt:i4>
      </vt:variant>
      <vt:variant>
        <vt:i4>0</vt:i4>
      </vt:variant>
      <vt:variant>
        <vt:i4>5</vt:i4>
      </vt:variant>
      <vt:variant>
        <vt:lpwstr/>
      </vt:variant>
      <vt:variant>
        <vt:lpwstr>E4</vt:lpwstr>
      </vt:variant>
      <vt:variant>
        <vt:i4>3407991</vt:i4>
      </vt:variant>
      <vt:variant>
        <vt:i4>96</vt:i4>
      </vt:variant>
      <vt:variant>
        <vt:i4>0</vt:i4>
      </vt:variant>
      <vt:variant>
        <vt:i4>5</vt:i4>
      </vt:variant>
      <vt:variant>
        <vt:lpwstr/>
      </vt:variant>
      <vt:variant>
        <vt:lpwstr>W4</vt:lpwstr>
      </vt:variant>
      <vt:variant>
        <vt:i4>3407987</vt:i4>
      </vt:variant>
      <vt:variant>
        <vt:i4>93</vt:i4>
      </vt:variant>
      <vt:variant>
        <vt:i4>0</vt:i4>
      </vt:variant>
      <vt:variant>
        <vt:i4>5</vt:i4>
      </vt:variant>
      <vt:variant>
        <vt:lpwstr/>
      </vt:variant>
      <vt:variant>
        <vt:lpwstr>S4</vt:lpwstr>
      </vt:variant>
      <vt:variant>
        <vt:i4>3342455</vt:i4>
      </vt:variant>
      <vt:variant>
        <vt:i4>90</vt:i4>
      </vt:variant>
      <vt:variant>
        <vt:i4>0</vt:i4>
      </vt:variant>
      <vt:variant>
        <vt:i4>5</vt:i4>
      </vt:variant>
      <vt:variant>
        <vt:lpwstr/>
      </vt:variant>
      <vt:variant>
        <vt:lpwstr>W3</vt:lpwstr>
      </vt:variant>
      <vt:variant>
        <vt:i4>3342437</vt:i4>
      </vt:variant>
      <vt:variant>
        <vt:i4>87</vt:i4>
      </vt:variant>
      <vt:variant>
        <vt:i4>0</vt:i4>
      </vt:variant>
      <vt:variant>
        <vt:i4>5</vt:i4>
      </vt:variant>
      <vt:variant>
        <vt:lpwstr/>
      </vt:variant>
      <vt:variant>
        <vt:lpwstr>E3</vt:lpwstr>
      </vt:variant>
      <vt:variant>
        <vt:i4>3276919</vt:i4>
      </vt:variant>
      <vt:variant>
        <vt:i4>84</vt:i4>
      </vt:variant>
      <vt:variant>
        <vt:i4>0</vt:i4>
      </vt:variant>
      <vt:variant>
        <vt:i4>5</vt:i4>
      </vt:variant>
      <vt:variant>
        <vt:lpwstr/>
      </vt:variant>
      <vt:variant>
        <vt:lpwstr>W2</vt:lpwstr>
      </vt:variant>
      <vt:variant>
        <vt:i4>3211383</vt:i4>
      </vt:variant>
      <vt:variant>
        <vt:i4>81</vt:i4>
      </vt:variant>
      <vt:variant>
        <vt:i4>0</vt:i4>
      </vt:variant>
      <vt:variant>
        <vt:i4>5</vt:i4>
      </vt:variant>
      <vt:variant>
        <vt:lpwstr/>
      </vt:variant>
      <vt:variant>
        <vt:lpwstr>W1</vt:lpwstr>
      </vt:variant>
      <vt:variant>
        <vt:i4>3342450</vt:i4>
      </vt:variant>
      <vt:variant>
        <vt:i4>78</vt:i4>
      </vt:variant>
      <vt:variant>
        <vt:i4>0</vt:i4>
      </vt:variant>
      <vt:variant>
        <vt:i4>5</vt:i4>
      </vt:variant>
      <vt:variant>
        <vt:lpwstr>https://portal.tirol.gv.at/lokandoweb/portal/main.php?todo=showObjData&amp;objid=128159</vt:lpwstr>
      </vt:variant>
      <vt:variant>
        <vt:lpwstr/>
      </vt:variant>
      <vt:variant>
        <vt:i4>3342450</vt:i4>
      </vt:variant>
      <vt:variant>
        <vt:i4>75</vt:i4>
      </vt:variant>
      <vt:variant>
        <vt:i4>0</vt:i4>
      </vt:variant>
      <vt:variant>
        <vt:i4>5</vt:i4>
      </vt:variant>
      <vt:variant>
        <vt:lpwstr>https://portal.tirol.gv.at/lokandoweb/portal/main.php?todo=showObjData&amp;objid=128158</vt:lpwstr>
      </vt:variant>
      <vt:variant>
        <vt:lpwstr/>
      </vt:variant>
      <vt:variant>
        <vt:i4>3342450</vt:i4>
      </vt:variant>
      <vt:variant>
        <vt:i4>72</vt:i4>
      </vt:variant>
      <vt:variant>
        <vt:i4>0</vt:i4>
      </vt:variant>
      <vt:variant>
        <vt:i4>5</vt:i4>
      </vt:variant>
      <vt:variant>
        <vt:lpwstr>https://portal.tirol.gv.at/lokandoweb/portal/main.php?todo=showObjData&amp;objid=128157</vt:lpwstr>
      </vt:variant>
      <vt:variant>
        <vt:lpwstr/>
      </vt:variant>
      <vt:variant>
        <vt:i4>3211314</vt:i4>
      </vt:variant>
      <vt:variant>
        <vt:i4>69</vt:i4>
      </vt:variant>
      <vt:variant>
        <vt:i4>0</vt:i4>
      </vt:variant>
      <vt:variant>
        <vt:i4>5</vt:i4>
      </vt:variant>
      <vt:variant>
        <vt:lpwstr>https://portal.tirol.gv.at/</vt:lpwstr>
      </vt:variant>
      <vt:variant>
        <vt:lpwstr/>
      </vt:variant>
      <vt:variant>
        <vt:i4>3342437</vt:i4>
      </vt:variant>
      <vt:variant>
        <vt:i4>66</vt:i4>
      </vt:variant>
      <vt:variant>
        <vt:i4>0</vt:i4>
      </vt:variant>
      <vt:variant>
        <vt:i4>5</vt:i4>
      </vt:variant>
      <vt:variant>
        <vt:lpwstr/>
      </vt:variant>
      <vt:variant>
        <vt:lpwstr>E3</vt:lpwstr>
      </vt:variant>
      <vt:variant>
        <vt:i4>3211383</vt:i4>
      </vt:variant>
      <vt:variant>
        <vt:i4>63</vt:i4>
      </vt:variant>
      <vt:variant>
        <vt:i4>0</vt:i4>
      </vt:variant>
      <vt:variant>
        <vt:i4>5</vt:i4>
      </vt:variant>
      <vt:variant>
        <vt:lpwstr/>
      </vt:variant>
      <vt:variant>
        <vt:lpwstr>W1</vt:lpwstr>
      </vt:variant>
      <vt:variant>
        <vt:i4>3211383</vt:i4>
      </vt:variant>
      <vt:variant>
        <vt:i4>60</vt:i4>
      </vt:variant>
      <vt:variant>
        <vt:i4>0</vt:i4>
      </vt:variant>
      <vt:variant>
        <vt:i4>5</vt:i4>
      </vt:variant>
      <vt:variant>
        <vt:lpwstr/>
      </vt:variant>
      <vt:variant>
        <vt:lpwstr>W1</vt:lpwstr>
      </vt:variant>
      <vt:variant>
        <vt:i4>3211383</vt:i4>
      </vt:variant>
      <vt:variant>
        <vt:i4>57</vt:i4>
      </vt:variant>
      <vt:variant>
        <vt:i4>0</vt:i4>
      </vt:variant>
      <vt:variant>
        <vt:i4>5</vt:i4>
      </vt:variant>
      <vt:variant>
        <vt:lpwstr/>
      </vt:variant>
      <vt:variant>
        <vt:lpwstr>W1</vt:lpwstr>
      </vt:variant>
      <vt:variant>
        <vt:i4>3670070</vt:i4>
      </vt:variant>
      <vt:variant>
        <vt:i4>54</vt:i4>
      </vt:variant>
      <vt:variant>
        <vt:i4>0</vt:i4>
      </vt:variant>
      <vt:variant>
        <vt:i4>5</vt:i4>
      </vt:variant>
      <vt:variant>
        <vt:lpwstr>http://aufgabenpool.bifie.at/nawi/index.php</vt:lpwstr>
      </vt:variant>
      <vt:variant>
        <vt:lpwstr/>
      </vt:variant>
      <vt:variant>
        <vt:i4>1179712</vt:i4>
      </vt:variant>
      <vt:variant>
        <vt:i4>51</vt:i4>
      </vt:variant>
      <vt:variant>
        <vt:i4>0</vt:i4>
      </vt:variant>
      <vt:variant>
        <vt:i4>5</vt:i4>
      </vt:variant>
      <vt:variant>
        <vt:lpwstr>https://www.bifie.at/</vt:lpwstr>
      </vt:variant>
      <vt:variant>
        <vt:lpwstr/>
      </vt:variant>
      <vt:variant>
        <vt:i4>3604594</vt:i4>
      </vt:variant>
      <vt:variant>
        <vt:i4>48</vt:i4>
      </vt:variant>
      <vt:variant>
        <vt:i4>0</vt:i4>
      </vt:variant>
      <vt:variant>
        <vt:i4>5</vt:i4>
      </vt:variant>
      <vt:variant>
        <vt:lpwstr>https://portal.tirol.gv.at/lokandoweb/portal/main.php?todo=showObjData&amp;objid=108314</vt:lpwstr>
      </vt:variant>
      <vt:variant>
        <vt:lpwstr/>
      </vt:variant>
      <vt:variant>
        <vt:i4>3735664</vt:i4>
      </vt:variant>
      <vt:variant>
        <vt:i4>45</vt:i4>
      </vt:variant>
      <vt:variant>
        <vt:i4>0</vt:i4>
      </vt:variant>
      <vt:variant>
        <vt:i4>5</vt:i4>
      </vt:variant>
      <vt:variant>
        <vt:lpwstr>https://portal.tirol.gv.at/lokandoweb/portal/main.php?todo=showObjData&amp;objid=100176</vt:lpwstr>
      </vt:variant>
      <vt:variant>
        <vt:lpwstr/>
      </vt:variant>
      <vt:variant>
        <vt:i4>3670133</vt:i4>
      </vt:variant>
      <vt:variant>
        <vt:i4>42</vt:i4>
      </vt:variant>
      <vt:variant>
        <vt:i4>0</vt:i4>
      </vt:variant>
      <vt:variant>
        <vt:i4>5</vt:i4>
      </vt:variant>
      <vt:variant>
        <vt:lpwstr>https://portal.tirol.gv.at/lokandoweb/portal/main.php?todo=showObjData&amp;objid=122647</vt:lpwstr>
      </vt:variant>
      <vt:variant>
        <vt:lpwstr/>
      </vt:variant>
      <vt:variant>
        <vt:i4>3670139</vt:i4>
      </vt:variant>
      <vt:variant>
        <vt:i4>39</vt:i4>
      </vt:variant>
      <vt:variant>
        <vt:i4>0</vt:i4>
      </vt:variant>
      <vt:variant>
        <vt:i4>5</vt:i4>
      </vt:variant>
      <vt:variant>
        <vt:lpwstr>https://portal.tirol.gv.at/lokandoweb/portal/main.php?todo=showObjData&amp;objid=135937</vt:lpwstr>
      </vt:variant>
      <vt:variant>
        <vt:lpwstr/>
      </vt:variant>
      <vt:variant>
        <vt:i4>3866747</vt:i4>
      </vt:variant>
      <vt:variant>
        <vt:i4>36</vt:i4>
      </vt:variant>
      <vt:variant>
        <vt:i4>0</vt:i4>
      </vt:variant>
      <vt:variant>
        <vt:i4>5</vt:i4>
      </vt:variant>
      <vt:variant>
        <vt:lpwstr>https://portal.tirol.gv.at/lokandoweb/portal/main.php?todo=showObjData&amp;objid=126837</vt:lpwstr>
      </vt:variant>
      <vt:variant>
        <vt:lpwstr/>
      </vt:variant>
      <vt:variant>
        <vt:i4>3211314</vt:i4>
      </vt:variant>
      <vt:variant>
        <vt:i4>33</vt:i4>
      </vt:variant>
      <vt:variant>
        <vt:i4>0</vt:i4>
      </vt:variant>
      <vt:variant>
        <vt:i4>5</vt:i4>
      </vt:variant>
      <vt:variant>
        <vt:lpwstr>https://portal.tirol.gv.at/</vt:lpwstr>
      </vt:variant>
      <vt:variant>
        <vt:lpwstr/>
      </vt:variant>
      <vt:variant>
        <vt:i4>7798894</vt:i4>
      </vt:variant>
      <vt:variant>
        <vt:i4>30</vt:i4>
      </vt:variant>
      <vt:variant>
        <vt:i4>0</vt:i4>
      </vt:variant>
      <vt:variant>
        <vt:i4>5</vt:i4>
      </vt:variant>
      <vt:variant>
        <vt:lpwstr>http://www.zum.de/</vt:lpwstr>
      </vt:variant>
      <vt:variant>
        <vt:lpwstr/>
      </vt:variant>
      <vt:variant>
        <vt:i4>8126584</vt:i4>
      </vt:variant>
      <vt:variant>
        <vt:i4>27</vt:i4>
      </vt:variant>
      <vt:variant>
        <vt:i4>0</vt:i4>
      </vt:variant>
      <vt:variant>
        <vt:i4>5</vt:i4>
      </vt:variant>
      <vt:variant>
        <vt:lpwstr>http://www.leifiphysik.de/</vt:lpwstr>
      </vt:variant>
      <vt:variant>
        <vt:lpwstr/>
      </vt:variant>
      <vt:variant>
        <vt:i4>7798894</vt:i4>
      </vt:variant>
      <vt:variant>
        <vt:i4>24</vt:i4>
      </vt:variant>
      <vt:variant>
        <vt:i4>0</vt:i4>
      </vt:variant>
      <vt:variant>
        <vt:i4>5</vt:i4>
      </vt:variant>
      <vt:variant>
        <vt:lpwstr>http://www.zum.de/</vt:lpwstr>
      </vt:variant>
      <vt:variant>
        <vt:lpwstr/>
      </vt:variant>
      <vt:variant>
        <vt:i4>4521996</vt:i4>
      </vt:variant>
      <vt:variant>
        <vt:i4>21</vt:i4>
      </vt:variant>
      <vt:variant>
        <vt:i4>0</vt:i4>
      </vt:variant>
      <vt:variant>
        <vt:i4>5</vt:i4>
      </vt:variant>
      <vt:variant>
        <vt:lpwstr>http://phet.colorado.edu/de/</vt:lpwstr>
      </vt:variant>
      <vt:variant>
        <vt:lpwstr/>
      </vt:variant>
      <vt:variant>
        <vt:i4>3211383</vt:i4>
      </vt:variant>
      <vt:variant>
        <vt:i4>18</vt:i4>
      </vt:variant>
      <vt:variant>
        <vt:i4>0</vt:i4>
      </vt:variant>
      <vt:variant>
        <vt:i4>5</vt:i4>
      </vt:variant>
      <vt:variant>
        <vt:lpwstr/>
      </vt:variant>
      <vt:variant>
        <vt:lpwstr>W1</vt:lpwstr>
      </vt:variant>
      <vt:variant>
        <vt:i4>3211383</vt:i4>
      </vt:variant>
      <vt:variant>
        <vt:i4>15</vt:i4>
      </vt:variant>
      <vt:variant>
        <vt:i4>0</vt:i4>
      </vt:variant>
      <vt:variant>
        <vt:i4>5</vt:i4>
      </vt:variant>
      <vt:variant>
        <vt:lpwstr/>
      </vt:variant>
      <vt:variant>
        <vt:lpwstr>W1</vt:lpwstr>
      </vt:variant>
      <vt:variant>
        <vt:i4>3342437</vt:i4>
      </vt:variant>
      <vt:variant>
        <vt:i4>12</vt:i4>
      </vt:variant>
      <vt:variant>
        <vt:i4>0</vt:i4>
      </vt:variant>
      <vt:variant>
        <vt:i4>5</vt:i4>
      </vt:variant>
      <vt:variant>
        <vt:lpwstr/>
      </vt:variant>
      <vt:variant>
        <vt:lpwstr>E3</vt:lpwstr>
      </vt:variant>
      <vt:variant>
        <vt:i4>3407991</vt:i4>
      </vt:variant>
      <vt:variant>
        <vt:i4>9</vt:i4>
      </vt:variant>
      <vt:variant>
        <vt:i4>0</vt:i4>
      </vt:variant>
      <vt:variant>
        <vt:i4>5</vt:i4>
      </vt:variant>
      <vt:variant>
        <vt:lpwstr/>
      </vt:variant>
      <vt:variant>
        <vt:lpwstr>W4</vt:lpwstr>
      </vt:variant>
      <vt:variant>
        <vt:i4>3407991</vt:i4>
      </vt:variant>
      <vt:variant>
        <vt:i4>6</vt:i4>
      </vt:variant>
      <vt:variant>
        <vt:i4>0</vt:i4>
      </vt:variant>
      <vt:variant>
        <vt:i4>5</vt:i4>
      </vt:variant>
      <vt:variant>
        <vt:lpwstr/>
      </vt:variant>
      <vt:variant>
        <vt:lpwstr>W4</vt:lpwstr>
      </vt:variant>
      <vt:variant>
        <vt:i4>3211365</vt:i4>
      </vt:variant>
      <vt:variant>
        <vt:i4>3</vt:i4>
      </vt:variant>
      <vt:variant>
        <vt:i4>0</vt:i4>
      </vt:variant>
      <vt:variant>
        <vt:i4>5</vt:i4>
      </vt:variant>
      <vt:variant>
        <vt:lpwstr/>
      </vt:variant>
      <vt:variant>
        <vt:lpwstr>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Wärme ist Energie</dc:title>
  <dc:subject/>
  <dc:creator>Lisi</dc:creator>
  <cp:keywords/>
  <cp:lastModifiedBy>Herbert Oberhauser</cp:lastModifiedBy>
  <cp:revision>4</cp:revision>
  <cp:lastPrinted>2013-12-05T19:50:00Z</cp:lastPrinted>
  <dcterms:created xsi:type="dcterms:W3CDTF">2019-09-18T16:17:00Z</dcterms:created>
  <dcterms:modified xsi:type="dcterms:W3CDTF">2020-10-07T13:59:00Z</dcterms:modified>
</cp:coreProperties>
</file>